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ED" w:rsidRDefault="00AB18ED" w:rsidP="00AB18ED">
      <w:pPr>
        <w:tabs>
          <w:tab w:val="left" w:pos="5740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</w:p>
    <w:p w:rsidR="00AB18ED" w:rsidRDefault="00AB18ED" w:rsidP="00AB18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Recognition of Prior Learning for Preceptor/Clinical Teaching</w:t>
      </w:r>
    </w:p>
    <w:p w:rsidR="00BC402D" w:rsidRDefault="00BC402D" w:rsidP="00BC40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staff wanting to become workplace preceptors are required to have 16 hours of preceptor or clinical teaching training hours prior to </w:t>
      </w:r>
      <w:proofErr w:type="spellStart"/>
      <w:r>
        <w:rPr>
          <w:rFonts w:ascii="Arial" w:hAnsi="Arial" w:cs="Arial"/>
        </w:rPr>
        <w:t>precepting</w:t>
      </w:r>
      <w:proofErr w:type="spellEnd"/>
      <w:r>
        <w:rPr>
          <w:rFonts w:ascii="Arial" w:hAnsi="Arial" w:cs="Arial"/>
        </w:rPr>
        <w:t xml:space="preserve"> new graduates.  If you have completed 16 hours of training relevant to </w:t>
      </w:r>
      <w:proofErr w:type="spellStart"/>
      <w:r>
        <w:rPr>
          <w:rFonts w:ascii="Arial" w:hAnsi="Arial" w:cs="Arial"/>
        </w:rPr>
        <w:t>preceptorship</w:t>
      </w:r>
      <w:proofErr w:type="spellEnd"/>
      <w:r>
        <w:rPr>
          <w:rFonts w:ascii="Arial" w:hAnsi="Arial" w:cs="Arial"/>
        </w:rPr>
        <w:t xml:space="preserve"> or clinical teaching you are invited to apply for Recognition of Prior Learning.  You will need to provide evidence that you have completed the training you indicate below.</w:t>
      </w:r>
    </w:p>
    <w:p w:rsidR="00AB18ED" w:rsidRPr="00AB18ED" w:rsidRDefault="00AB18ED" w:rsidP="00BC402D">
      <w:pPr>
        <w:ind w:firstLine="720"/>
        <w:jc w:val="center"/>
        <w:rPr>
          <w:rFonts w:ascii="Arial" w:hAnsi="Arial" w:cs="Arial"/>
          <w:b/>
        </w:rPr>
      </w:pPr>
      <w:r w:rsidRPr="00AB18ED">
        <w:rPr>
          <w:rFonts w:ascii="Arial" w:hAnsi="Arial" w:cs="Arial"/>
        </w:rPr>
        <w:t xml:space="preserve">Please complete all </w:t>
      </w:r>
      <w:r w:rsidR="00CF72A0">
        <w:rPr>
          <w:rFonts w:ascii="Arial" w:hAnsi="Arial" w:cs="Arial"/>
        </w:rPr>
        <w:t xml:space="preserve">sections and </w:t>
      </w:r>
      <w:r w:rsidR="00C953EA">
        <w:rPr>
          <w:rFonts w:ascii="Arial" w:hAnsi="Arial" w:cs="Arial"/>
        </w:rPr>
        <w:t>email</w:t>
      </w:r>
      <w:r w:rsidR="00CF72A0">
        <w:rPr>
          <w:rFonts w:ascii="Arial" w:hAnsi="Arial" w:cs="Arial"/>
        </w:rPr>
        <w:t xml:space="preserve"> to </w:t>
      </w:r>
      <w:hyperlink r:id="rId7" w:history="1">
        <w:r w:rsidR="00CF72A0" w:rsidRPr="00492628">
          <w:rPr>
            <w:rStyle w:val="Hyperlink"/>
            <w:rFonts w:ascii="Arial" w:hAnsi="Arial" w:cs="Arial"/>
          </w:rPr>
          <w:t>pdu@cdhb.health.nz</w:t>
        </w:r>
      </w:hyperlink>
    </w:p>
    <w:tbl>
      <w:tblPr>
        <w:tblStyle w:val="TableGrid"/>
        <w:tblW w:w="10173" w:type="dxa"/>
        <w:tblInd w:w="-34" w:type="dxa"/>
        <w:tblLook w:val="04A0" w:firstRow="1" w:lastRow="0" w:firstColumn="1" w:lastColumn="0" w:noHBand="0" w:noVBand="1"/>
      </w:tblPr>
      <w:tblGrid>
        <w:gridCol w:w="4644"/>
        <w:gridCol w:w="2977"/>
        <w:gridCol w:w="2552"/>
      </w:tblGrid>
      <w:tr w:rsidR="00AB18ED" w:rsidRPr="00483AE9" w:rsidTr="00AD37F8">
        <w:tc>
          <w:tcPr>
            <w:tcW w:w="4644" w:type="dxa"/>
            <w:shd w:val="clear" w:color="auto" w:fill="C6D9F1" w:themeFill="text2" w:themeFillTint="33"/>
          </w:tcPr>
          <w:p w:rsidR="00AB18ED" w:rsidRPr="00ED412C" w:rsidRDefault="00AB18ED" w:rsidP="00AD37F8">
            <w:pPr>
              <w:jc w:val="both"/>
              <w:rPr>
                <w:rFonts w:ascii="Arial" w:hAnsi="Arial" w:cs="Arial"/>
              </w:rPr>
            </w:pPr>
            <w:r w:rsidRPr="00ED412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ame 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AB18ED" w:rsidRPr="0094366C" w:rsidRDefault="00AB18ED" w:rsidP="00AD37F8">
            <w:pPr>
              <w:jc w:val="both"/>
              <w:rPr>
                <w:rFonts w:ascii="Arial" w:hAnsi="Arial" w:cs="Arial"/>
              </w:rPr>
            </w:pPr>
            <w:r w:rsidRPr="0094366C">
              <w:rPr>
                <w:rFonts w:ascii="Arial" w:hAnsi="Arial" w:cs="Arial"/>
              </w:rPr>
              <w:t>Designation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AB18ED" w:rsidRPr="00483AE9" w:rsidRDefault="00AB18ED" w:rsidP="00AD37F8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Employee Number *</w:t>
            </w:r>
          </w:p>
        </w:tc>
      </w:tr>
      <w:tr w:rsidR="00AB18ED" w:rsidRPr="00ED412C" w:rsidTr="00AD37F8">
        <w:tc>
          <w:tcPr>
            <w:tcW w:w="4644" w:type="dxa"/>
          </w:tcPr>
          <w:sdt>
            <w:sdtPr>
              <w:rPr>
                <w:rFonts w:ascii="Arial" w:hAnsi="Arial" w:cs="Arial"/>
              </w:rPr>
              <w:id w:val="-1072810650"/>
              <w:placeholder>
                <w:docPart w:val="B63C881CF2C44126AC5EADD5C6916B76"/>
              </w:placeholder>
              <w:showingPlcHdr/>
            </w:sdtPr>
            <w:sdtEndPr/>
            <w:sdtContent>
              <w:p w:rsidR="00AB18ED" w:rsidRDefault="00AB18ED" w:rsidP="00AD37F8">
                <w:pPr>
                  <w:jc w:val="both"/>
                  <w:rPr>
                    <w:rFonts w:ascii="Arial" w:hAnsi="Arial" w:cs="Arial"/>
                  </w:rPr>
                </w:pPr>
                <w:r w:rsidRPr="0084590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B18ED" w:rsidRDefault="00AB18ED" w:rsidP="00AD37F8">
            <w:pPr>
              <w:jc w:val="both"/>
              <w:rPr>
                <w:rFonts w:ascii="Arial" w:hAnsi="Arial" w:cs="Arial"/>
              </w:rPr>
            </w:pPr>
          </w:p>
          <w:p w:rsidR="00AB18ED" w:rsidRPr="00ED412C" w:rsidRDefault="00AB18ED" w:rsidP="00AD37F8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57178523"/>
            <w:placeholder>
              <w:docPart w:val="B63C881CF2C44126AC5EADD5C6916B76"/>
            </w:placeholder>
            <w:showingPlcHdr/>
          </w:sdtPr>
          <w:sdtEndPr/>
          <w:sdtContent>
            <w:tc>
              <w:tcPr>
                <w:tcW w:w="2977" w:type="dxa"/>
              </w:tcPr>
              <w:p w:rsidR="00AB18ED" w:rsidRPr="0094366C" w:rsidRDefault="00AB18ED" w:rsidP="00AD37F8">
                <w:pPr>
                  <w:jc w:val="both"/>
                  <w:rPr>
                    <w:rFonts w:ascii="Arial" w:hAnsi="Arial" w:cs="Arial"/>
                  </w:rPr>
                </w:pPr>
                <w:r w:rsidRPr="008459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5538793"/>
            <w:placeholder>
              <w:docPart w:val="B63C881CF2C44126AC5EADD5C6916B76"/>
            </w:placeholder>
            <w:showingPlcHdr/>
          </w:sdtPr>
          <w:sdtEndPr/>
          <w:sdtContent>
            <w:tc>
              <w:tcPr>
                <w:tcW w:w="2552" w:type="dxa"/>
                <w:tcBorders>
                  <w:bottom w:val="single" w:sz="4" w:space="0" w:color="auto"/>
                </w:tcBorders>
              </w:tcPr>
              <w:p w:rsidR="00AB18ED" w:rsidRPr="00ED412C" w:rsidRDefault="00AB18ED" w:rsidP="00AD37F8">
                <w:pPr>
                  <w:jc w:val="both"/>
                  <w:rPr>
                    <w:rFonts w:ascii="Arial" w:hAnsi="Arial" w:cs="Arial"/>
                  </w:rPr>
                </w:pPr>
                <w:r w:rsidRPr="008459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B18ED" w:rsidTr="00AD37F8">
        <w:tc>
          <w:tcPr>
            <w:tcW w:w="4644" w:type="dxa"/>
            <w:shd w:val="clear" w:color="auto" w:fill="C6D9F1" w:themeFill="text2" w:themeFillTint="33"/>
          </w:tcPr>
          <w:p w:rsidR="00AB18ED" w:rsidRDefault="00AB18ED" w:rsidP="00AD37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CDHB Staff Contact Email  (*mandatory</w:t>
            </w:r>
            <w:r w:rsidRPr="002E720B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AB18ED" w:rsidRPr="0094366C" w:rsidRDefault="00AB18ED" w:rsidP="00AD37F8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94366C">
              <w:rPr>
                <w:rFonts w:ascii="Arial" w:hAnsi="Arial" w:cs="Arial"/>
                <w:color w:val="000000" w:themeColor="text1"/>
              </w:rPr>
              <w:t xml:space="preserve">Work area &amp; </w:t>
            </w:r>
            <w:r>
              <w:rPr>
                <w:rFonts w:ascii="Arial" w:hAnsi="Arial" w:cs="Arial"/>
                <w:color w:val="000000" w:themeColor="text1"/>
              </w:rPr>
              <w:t>co</w:t>
            </w:r>
            <w:r w:rsidRPr="0094366C">
              <w:rPr>
                <w:rFonts w:ascii="Arial" w:hAnsi="Arial" w:cs="Arial"/>
                <w:color w:val="000000" w:themeColor="text1"/>
              </w:rPr>
              <w:t>st code or External Organisation Name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B18ED" w:rsidRDefault="00AB18ED" w:rsidP="00AD3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ph</w:t>
            </w:r>
            <w:r w:rsidR="008A5868">
              <w:rPr>
                <w:rFonts w:ascii="Arial" w:hAnsi="Arial" w:cs="Arial"/>
              </w:rPr>
              <w:t>one</w:t>
            </w:r>
            <w:r>
              <w:rPr>
                <w:rFonts w:ascii="Arial" w:hAnsi="Arial" w:cs="Arial"/>
              </w:rPr>
              <w:t xml:space="preserve"> number and/or </w:t>
            </w:r>
            <w:r w:rsidR="008A5868">
              <w:rPr>
                <w:rFonts w:ascii="Arial" w:hAnsi="Arial" w:cs="Arial"/>
              </w:rPr>
              <w:t xml:space="preserve">CDHB </w:t>
            </w:r>
            <w:r>
              <w:rPr>
                <w:rFonts w:ascii="Arial" w:hAnsi="Arial" w:cs="Arial"/>
              </w:rPr>
              <w:t xml:space="preserve">extension </w:t>
            </w:r>
          </w:p>
        </w:tc>
      </w:tr>
      <w:tr w:rsidR="00AB18ED" w:rsidTr="00AD37F8">
        <w:sdt>
          <w:sdtPr>
            <w:rPr>
              <w:rFonts w:ascii="Arial" w:hAnsi="Arial" w:cs="Arial"/>
            </w:rPr>
            <w:id w:val="697905285"/>
            <w:placeholder>
              <w:docPart w:val="B63C881CF2C44126AC5EADD5C6916B76"/>
            </w:placeholder>
          </w:sdtPr>
          <w:sdtEndPr/>
          <w:sdtContent>
            <w:tc>
              <w:tcPr>
                <w:tcW w:w="4644" w:type="dxa"/>
              </w:tcPr>
              <w:sdt>
                <w:sdtPr>
                  <w:rPr>
                    <w:rFonts w:ascii="Arial" w:hAnsi="Arial" w:cs="Arial"/>
                  </w:rPr>
                  <w:id w:val="-386496831"/>
                  <w:placeholder>
                    <w:docPart w:val="FF14B774CEB146A2B1E4CFA27BEE8AC0"/>
                  </w:placeholder>
                  <w:showingPlcHdr/>
                </w:sdtPr>
                <w:sdtEndPr/>
                <w:sdtContent>
                  <w:p w:rsidR="00AB18ED" w:rsidRPr="00BC402D" w:rsidRDefault="00BC402D" w:rsidP="00BC402D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845908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</w:rPr>
            <w:id w:val="-1248270865"/>
            <w:placeholder>
              <w:docPart w:val="B63C881CF2C44126AC5EADD5C6916B76"/>
            </w:placeholder>
            <w:showingPlcHdr/>
          </w:sdtPr>
          <w:sdtEndPr/>
          <w:sdtContent>
            <w:tc>
              <w:tcPr>
                <w:tcW w:w="2977" w:type="dxa"/>
              </w:tcPr>
              <w:p w:rsidR="00AB18ED" w:rsidRPr="0094366C" w:rsidRDefault="00AB18ED" w:rsidP="00AD37F8">
                <w:pPr>
                  <w:jc w:val="both"/>
                  <w:rPr>
                    <w:rFonts w:ascii="Arial" w:hAnsi="Arial" w:cs="Arial"/>
                  </w:rPr>
                </w:pPr>
                <w:r w:rsidRPr="008459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52" w:type="dxa"/>
          </w:tcPr>
          <w:sdt>
            <w:sdtPr>
              <w:rPr>
                <w:rFonts w:ascii="Arial" w:hAnsi="Arial" w:cs="Arial"/>
              </w:rPr>
              <w:id w:val="2106454327"/>
              <w:placeholder>
                <w:docPart w:val="B63C881CF2C44126AC5EADD5C6916B76"/>
              </w:placeholder>
              <w:showingPlcHdr/>
            </w:sdtPr>
            <w:sdtEndPr/>
            <w:sdtContent>
              <w:p w:rsidR="00AB18ED" w:rsidRDefault="00AB18ED" w:rsidP="00AD37F8">
                <w:pPr>
                  <w:jc w:val="both"/>
                  <w:rPr>
                    <w:rFonts w:ascii="Arial" w:hAnsi="Arial" w:cs="Arial"/>
                  </w:rPr>
                </w:pPr>
                <w:r w:rsidRPr="0084590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B18ED" w:rsidRDefault="00AB18ED" w:rsidP="00AD37F8">
            <w:pPr>
              <w:jc w:val="both"/>
              <w:rPr>
                <w:rFonts w:ascii="Arial" w:hAnsi="Arial" w:cs="Arial"/>
              </w:rPr>
            </w:pPr>
          </w:p>
          <w:p w:rsidR="00AB18ED" w:rsidRDefault="00AB18ED" w:rsidP="00AD37F8">
            <w:pPr>
              <w:jc w:val="both"/>
              <w:rPr>
                <w:rFonts w:ascii="Arial" w:hAnsi="Arial" w:cs="Arial"/>
              </w:rPr>
            </w:pPr>
          </w:p>
        </w:tc>
      </w:tr>
    </w:tbl>
    <w:p w:rsidR="00AB18ED" w:rsidRDefault="00AB18ED" w:rsidP="00AB18ED">
      <w:pPr>
        <w:rPr>
          <w:rFonts w:ascii="Arial" w:hAnsi="Arial" w:cs="Arial"/>
          <w:sz w:val="20"/>
          <w:szCs w:val="20"/>
        </w:rPr>
      </w:pPr>
      <w:r w:rsidRPr="00F119F6">
        <w:rPr>
          <w:rFonts w:ascii="Arial" w:hAnsi="Arial" w:cs="Arial"/>
          <w:sz w:val="20"/>
          <w:szCs w:val="20"/>
        </w:rPr>
        <w:t>* All correspondence from the program</w:t>
      </w:r>
      <w:r>
        <w:rPr>
          <w:rFonts w:ascii="Arial" w:hAnsi="Arial" w:cs="Arial"/>
          <w:sz w:val="20"/>
          <w:szCs w:val="20"/>
        </w:rPr>
        <w:t>me</w:t>
      </w:r>
      <w:r w:rsidRPr="00F119F6">
        <w:rPr>
          <w:rFonts w:ascii="Arial" w:hAnsi="Arial" w:cs="Arial"/>
          <w:sz w:val="20"/>
          <w:szCs w:val="20"/>
        </w:rPr>
        <w:t xml:space="preserve"> administrators and/or facilitators will be via email</w:t>
      </w:r>
    </w:p>
    <w:p w:rsidR="00CF72A0" w:rsidRDefault="00CF72A0" w:rsidP="00AB18ED">
      <w:pPr>
        <w:rPr>
          <w:rFonts w:ascii="Arial" w:hAnsi="Arial" w:cs="Arial"/>
          <w:b/>
          <w:sz w:val="24"/>
          <w:szCs w:val="24"/>
          <w:u w:val="single"/>
        </w:rPr>
      </w:pPr>
    </w:p>
    <w:p w:rsidR="00AB18ED" w:rsidRPr="00900737" w:rsidRDefault="00AB18ED" w:rsidP="00AB18ED">
      <w:pPr>
        <w:rPr>
          <w:rFonts w:ascii="Arial" w:hAnsi="Arial" w:cs="Arial"/>
          <w:b/>
          <w:sz w:val="24"/>
          <w:szCs w:val="24"/>
        </w:rPr>
      </w:pPr>
      <w:r w:rsidRPr="00900737">
        <w:rPr>
          <w:rFonts w:ascii="Arial" w:hAnsi="Arial" w:cs="Arial"/>
          <w:b/>
          <w:sz w:val="24"/>
          <w:szCs w:val="24"/>
        </w:rPr>
        <w:t>Please indicate below the training you are applying for as Recognition of Prior Learning</w:t>
      </w:r>
      <w:r w:rsidR="00900737" w:rsidRPr="00900737">
        <w:rPr>
          <w:rFonts w:ascii="Arial" w:hAnsi="Arial" w:cs="Arial"/>
          <w:b/>
          <w:sz w:val="24"/>
          <w:szCs w:val="24"/>
        </w:rPr>
        <w:t>.</w:t>
      </w:r>
      <w:r w:rsidRPr="00900737">
        <w:rPr>
          <w:rFonts w:ascii="Arial" w:hAnsi="Arial" w:cs="Arial"/>
          <w:b/>
          <w:sz w:val="24"/>
          <w:szCs w:val="24"/>
        </w:rPr>
        <w:t xml:space="preserve"> </w:t>
      </w:r>
      <w:r w:rsidR="00900737" w:rsidRPr="00900737">
        <w:rPr>
          <w:rFonts w:ascii="Arial" w:hAnsi="Arial" w:cs="Arial"/>
          <w:b/>
          <w:sz w:val="24"/>
          <w:szCs w:val="24"/>
        </w:rPr>
        <w:t>This could be</w:t>
      </w:r>
      <w:r w:rsidR="00CF72A0" w:rsidRPr="00900737">
        <w:rPr>
          <w:rFonts w:ascii="Arial" w:hAnsi="Arial" w:cs="Arial"/>
          <w:b/>
          <w:sz w:val="24"/>
          <w:szCs w:val="24"/>
        </w:rPr>
        <w:t xml:space="preserve"> with or without a formal qualification</w:t>
      </w:r>
    </w:p>
    <w:tbl>
      <w:tblPr>
        <w:tblStyle w:val="TableGrid"/>
        <w:tblpPr w:leftFromText="180" w:rightFromText="180" w:vertAnchor="text" w:tblpX="-34" w:tblpY="1"/>
        <w:tblOverlap w:val="nev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070"/>
        <w:gridCol w:w="3026"/>
        <w:gridCol w:w="1843"/>
        <w:gridCol w:w="1843"/>
      </w:tblGrid>
      <w:tr w:rsidR="008A5868" w:rsidTr="008A5868">
        <w:tc>
          <w:tcPr>
            <w:tcW w:w="3070" w:type="dxa"/>
            <w:shd w:val="clear" w:color="auto" w:fill="C6D9F1" w:themeFill="text2" w:themeFillTint="33"/>
          </w:tcPr>
          <w:p w:rsidR="00CF72A0" w:rsidRPr="0075005C" w:rsidRDefault="00CF72A0" w:rsidP="008A5868">
            <w:pPr>
              <w:rPr>
                <w:rFonts w:asciiTheme="majorHAnsi" w:hAnsiTheme="majorHAnsi"/>
                <w:b/>
              </w:rPr>
            </w:pPr>
            <w:r>
              <w:rPr>
                <w:rFonts w:ascii="Arial" w:hAnsi="Arial" w:cs="Arial"/>
                <w:b/>
              </w:rPr>
              <w:t xml:space="preserve">Please </w:t>
            </w:r>
            <w:r w:rsidR="008A5868">
              <w:rPr>
                <w:rFonts w:ascii="Arial" w:hAnsi="Arial" w:cs="Arial"/>
                <w:b/>
              </w:rPr>
              <w:t>highlight</w:t>
            </w:r>
            <w:r>
              <w:rPr>
                <w:rFonts w:ascii="Arial" w:hAnsi="Arial" w:cs="Arial"/>
                <w:b/>
              </w:rPr>
              <w:t xml:space="preserve"> one </w:t>
            </w:r>
            <w:r w:rsidRPr="00A4187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26" w:type="dxa"/>
            <w:shd w:val="clear" w:color="auto" w:fill="C6D9F1" w:themeFill="text2" w:themeFillTint="33"/>
          </w:tcPr>
          <w:p w:rsidR="00CF72A0" w:rsidRDefault="00CF72A0" w:rsidP="008A58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 of training &amp; qualification awarded</w:t>
            </w:r>
            <w:r w:rsidR="008A5868">
              <w:rPr>
                <w:rFonts w:ascii="Arial" w:hAnsi="Arial" w:cs="Arial"/>
                <w:b/>
              </w:rPr>
              <w:t xml:space="preserve"> </w:t>
            </w:r>
            <w:r w:rsidR="008A5868" w:rsidRPr="008A5868">
              <w:rPr>
                <w:rFonts w:ascii="Arial" w:hAnsi="Arial" w:cs="Arial"/>
                <w:b/>
                <w:sz w:val="20"/>
                <w:szCs w:val="20"/>
              </w:rPr>
              <w:t>(as applicable)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CF72A0" w:rsidRPr="0075005C" w:rsidRDefault="00CF72A0" w:rsidP="008A5868">
            <w:pPr>
              <w:rPr>
                <w:rFonts w:asciiTheme="majorHAnsi" w:hAnsiTheme="majorHAnsi"/>
                <w:b/>
              </w:rPr>
            </w:pPr>
            <w:r>
              <w:rPr>
                <w:rFonts w:ascii="Arial" w:hAnsi="Arial" w:cs="Arial"/>
                <w:b/>
              </w:rPr>
              <w:t>Date Completed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CF72A0" w:rsidRDefault="00CF72A0" w:rsidP="008A58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Evidence of completion </w:t>
            </w:r>
          </w:p>
        </w:tc>
      </w:tr>
      <w:tr w:rsidR="008A5868" w:rsidTr="008A5868">
        <w:tblPrEx>
          <w:shd w:val="clear" w:color="auto" w:fill="auto"/>
        </w:tblPrEx>
        <w:tc>
          <w:tcPr>
            <w:tcW w:w="3070" w:type="dxa"/>
          </w:tcPr>
          <w:p w:rsidR="00CF72A0" w:rsidRDefault="00CF72A0" w:rsidP="008A58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72A0" w:rsidRDefault="00CF72A0" w:rsidP="008A5868">
            <w:pPr>
              <w:rPr>
                <w:rFonts w:ascii="Arial" w:hAnsi="Arial" w:cs="Arial"/>
                <w:b/>
              </w:rPr>
            </w:pPr>
            <w:r w:rsidRPr="008A5868">
              <w:rPr>
                <w:rFonts w:ascii="Arial" w:hAnsi="Arial" w:cs="Arial"/>
                <w:b/>
              </w:rPr>
              <w:t>Preceptor training</w:t>
            </w:r>
          </w:p>
          <w:p w:rsidR="00CF72A0" w:rsidRDefault="00CF72A0" w:rsidP="008A5868">
            <w:pPr>
              <w:rPr>
                <w:rFonts w:ascii="Arial" w:hAnsi="Arial" w:cs="Arial"/>
                <w:b/>
              </w:rPr>
            </w:pPr>
          </w:p>
          <w:p w:rsidR="00CF72A0" w:rsidRDefault="00CF72A0" w:rsidP="008A58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Clinical Teaching &amp; </w:t>
            </w:r>
            <w:r>
              <w:rPr>
                <w:rFonts w:ascii="Arial" w:hAnsi="Arial" w:cs="Arial"/>
                <w:b/>
              </w:rPr>
              <w:tab/>
              <w:t>Learning</w:t>
            </w:r>
          </w:p>
          <w:p w:rsidR="00CF72A0" w:rsidRDefault="00CF72A0" w:rsidP="008A5868">
            <w:pPr>
              <w:rPr>
                <w:rFonts w:ascii="Arial" w:hAnsi="Arial" w:cs="Arial"/>
                <w:b/>
              </w:rPr>
            </w:pPr>
          </w:p>
          <w:p w:rsidR="00CF72A0" w:rsidRDefault="00CF72A0" w:rsidP="008A58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  <w:r w:rsidRPr="00AB18ED">
              <w:rPr>
                <w:rFonts w:ascii="Arial" w:hAnsi="Arial" w:cs="Arial"/>
                <w:b/>
                <w:sz w:val="18"/>
                <w:szCs w:val="18"/>
              </w:rPr>
              <w:t xml:space="preserve">(please name </w:t>
            </w:r>
            <w:r w:rsidR="008A5868">
              <w:rPr>
                <w:rFonts w:ascii="Arial" w:hAnsi="Arial" w:cs="Arial"/>
                <w:b/>
                <w:sz w:val="18"/>
                <w:szCs w:val="18"/>
              </w:rPr>
              <w:t>in the next column</w:t>
            </w:r>
            <w:r w:rsidRPr="00AB18E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CF72A0" w:rsidRDefault="00CF72A0" w:rsidP="008A5868">
            <w:pPr>
              <w:rPr>
                <w:rFonts w:ascii="Arial" w:hAnsi="Arial" w:cs="Arial"/>
                <w:b/>
              </w:rPr>
            </w:pPr>
          </w:p>
          <w:p w:rsidR="00CF72A0" w:rsidRPr="00DA6BA0" w:rsidRDefault="00CF72A0" w:rsidP="008A58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6" w:type="dxa"/>
          </w:tcPr>
          <w:p w:rsidR="008A5868" w:rsidRDefault="008A5868" w:rsidP="008A58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F72A0" w:rsidRDefault="00CF72A0" w:rsidP="008A58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F72A0" w:rsidRDefault="00CF72A0" w:rsidP="008A58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CF72A0" w:rsidRPr="00CF72A0" w:rsidRDefault="00CF72A0" w:rsidP="008A5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72A0">
              <w:rPr>
                <w:rFonts w:ascii="Arial" w:hAnsi="Arial" w:cs="Arial"/>
                <w:b/>
                <w:sz w:val="20"/>
                <w:szCs w:val="20"/>
              </w:rPr>
              <w:t xml:space="preserve">Please attach a copy of your documentation showing  evidence </w:t>
            </w:r>
          </w:p>
          <w:p w:rsidR="00CF72A0" w:rsidRDefault="00CF72A0" w:rsidP="008A5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72A0">
              <w:rPr>
                <w:rFonts w:ascii="Arial" w:hAnsi="Arial" w:cs="Arial"/>
                <w:b/>
                <w:sz w:val="20"/>
                <w:szCs w:val="20"/>
              </w:rPr>
              <w:t>of completion</w:t>
            </w:r>
          </w:p>
        </w:tc>
      </w:tr>
    </w:tbl>
    <w:p w:rsidR="008A5868" w:rsidRDefault="008A5868" w:rsidP="00CF72A0">
      <w:pPr>
        <w:spacing w:before="240" w:after="0"/>
        <w:rPr>
          <w:rFonts w:ascii="Arial" w:hAnsi="Arial" w:cs="Arial"/>
          <w:sz w:val="24"/>
          <w:szCs w:val="24"/>
        </w:rPr>
      </w:pPr>
    </w:p>
    <w:p w:rsidR="008A5868" w:rsidRDefault="008A5868" w:rsidP="00CF72A0">
      <w:pPr>
        <w:spacing w:before="240" w:after="0"/>
        <w:rPr>
          <w:rFonts w:ascii="Arial" w:hAnsi="Arial" w:cs="Arial"/>
          <w:sz w:val="24"/>
          <w:szCs w:val="24"/>
        </w:rPr>
      </w:pPr>
    </w:p>
    <w:p w:rsidR="008A5868" w:rsidRDefault="008A5868" w:rsidP="00CF72A0">
      <w:pPr>
        <w:spacing w:before="240" w:after="0"/>
        <w:rPr>
          <w:rFonts w:ascii="Arial" w:hAnsi="Arial" w:cs="Arial"/>
          <w:sz w:val="24"/>
          <w:szCs w:val="24"/>
        </w:rPr>
      </w:pPr>
    </w:p>
    <w:p w:rsidR="008A5868" w:rsidRDefault="008A5868" w:rsidP="00CF72A0">
      <w:pPr>
        <w:spacing w:before="240" w:after="0"/>
        <w:rPr>
          <w:rFonts w:ascii="Arial" w:hAnsi="Arial" w:cs="Arial"/>
          <w:sz w:val="24"/>
          <w:szCs w:val="24"/>
        </w:rPr>
      </w:pPr>
    </w:p>
    <w:p w:rsidR="008A5868" w:rsidRDefault="008A5868" w:rsidP="00CF72A0">
      <w:pPr>
        <w:spacing w:before="240" w:after="0"/>
        <w:rPr>
          <w:rFonts w:ascii="Arial" w:hAnsi="Arial" w:cs="Arial"/>
          <w:sz w:val="24"/>
          <w:szCs w:val="24"/>
        </w:rPr>
      </w:pPr>
    </w:p>
    <w:p w:rsidR="008A5868" w:rsidRDefault="008A5868" w:rsidP="00CF72A0">
      <w:pPr>
        <w:spacing w:before="240" w:after="0"/>
        <w:rPr>
          <w:rFonts w:ascii="Arial" w:hAnsi="Arial" w:cs="Arial"/>
          <w:sz w:val="24"/>
          <w:szCs w:val="24"/>
        </w:rPr>
      </w:pPr>
    </w:p>
    <w:p w:rsidR="00AB18ED" w:rsidRDefault="00CF72A0" w:rsidP="00CF72A0">
      <w:pPr>
        <w:spacing w:before="240" w:after="0"/>
        <w:rPr>
          <w:rFonts w:ascii="Arial" w:hAnsi="Arial" w:cs="Arial"/>
          <w:sz w:val="24"/>
          <w:szCs w:val="24"/>
        </w:rPr>
      </w:pPr>
      <w:r w:rsidRPr="00CF72A0">
        <w:rPr>
          <w:rFonts w:ascii="Arial" w:hAnsi="Arial" w:cs="Arial"/>
          <w:sz w:val="24"/>
          <w:szCs w:val="24"/>
        </w:rPr>
        <w:t xml:space="preserve">* </w:t>
      </w:r>
      <w:proofErr w:type="gramStart"/>
      <w:r>
        <w:rPr>
          <w:rFonts w:ascii="Arial" w:hAnsi="Arial" w:cs="Arial"/>
          <w:sz w:val="24"/>
          <w:szCs w:val="24"/>
        </w:rPr>
        <w:t>verified</w:t>
      </w:r>
      <w:proofErr w:type="gramEnd"/>
      <w:r>
        <w:rPr>
          <w:rFonts w:ascii="Arial" w:hAnsi="Arial" w:cs="Arial"/>
          <w:sz w:val="24"/>
          <w:szCs w:val="24"/>
        </w:rPr>
        <w:t xml:space="preserve"> training records, certificate of completion, qualification attainment.</w:t>
      </w:r>
    </w:p>
    <w:p w:rsidR="00CF72A0" w:rsidRPr="00CF72A0" w:rsidRDefault="00CF72A0" w:rsidP="00CF72A0">
      <w:pPr>
        <w:spacing w:before="240" w:after="0"/>
        <w:rPr>
          <w:rFonts w:ascii="Arial" w:hAnsi="Arial" w:cs="Arial"/>
          <w:sz w:val="24"/>
          <w:szCs w:val="24"/>
        </w:rPr>
      </w:pPr>
      <w:r w:rsidRPr="00AB18ED">
        <w:rPr>
          <w:rFonts w:ascii="Arial" w:hAnsi="Arial" w:cs="Arial"/>
          <w:b/>
        </w:rPr>
        <w:t>Retain a copy</w:t>
      </w:r>
      <w:r>
        <w:rPr>
          <w:rFonts w:ascii="Arial" w:hAnsi="Arial" w:cs="Arial"/>
          <w:b/>
        </w:rPr>
        <w:t xml:space="preserve"> of this application</w:t>
      </w:r>
      <w:r w:rsidRPr="00AB18ED">
        <w:rPr>
          <w:rFonts w:ascii="Arial" w:hAnsi="Arial" w:cs="Arial"/>
          <w:b/>
        </w:rPr>
        <w:t xml:space="preserve"> for your records.</w:t>
      </w:r>
    </w:p>
    <w:p w:rsidR="00AB18ED" w:rsidRDefault="00AB18ED" w:rsidP="00AB18ED">
      <w:pPr>
        <w:spacing w:after="0"/>
        <w:rPr>
          <w:sz w:val="20"/>
        </w:rPr>
      </w:pPr>
    </w:p>
    <w:p w:rsidR="00AB18ED" w:rsidRDefault="00AB18ED" w:rsidP="00AB18ED">
      <w:pPr>
        <w:spacing w:after="0"/>
        <w:rPr>
          <w:sz w:val="20"/>
        </w:rPr>
      </w:pPr>
    </w:p>
    <w:p w:rsidR="00AB18ED" w:rsidRPr="00874B1C" w:rsidRDefault="00AB18ED" w:rsidP="00AB18ED">
      <w:pPr>
        <w:spacing w:after="0"/>
        <w:rPr>
          <w:sz w:val="20"/>
        </w:rPr>
      </w:pPr>
      <w:r>
        <w:rPr>
          <w:sz w:val="20"/>
        </w:rPr>
        <w:t xml:space="preserve">                 </w:t>
      </w:r>
    </w:p>
    <w:p w:rsidR="00AB18ED" w:rsidRPr="00874B1C" w:rsidRDefault="00AB18ED" w:rsidP="00AB18ED">
      <w:pPr>
        <w:spacing w:after="0"/>
        <w:rPr>
          <w:sz w:val="20"/>
        </w:rPr>
      </w:pPr>
    </w:p>
    <w:p w:rsidR="00AB18ED" w:rsidRPr="00874B1C" w:rsidRDefault="00AB18ED" w:rsidP="00AB18ED">
      <w:pPr>
        <w:spacing w:after="0"/>
        <w:rPr>
          <w:sz w:val="20"/>
        </w:rPr>
      </w:pPr>
    </w:p>
    <w:p w:rsidR="00235CAF" w:rsidRDefault="007517E4"/>
    <w:sectPr w:rsidR="00235CAF" w:rsidSect="00DC0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07" w:bottom="568" w:left="851" w:header="143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8ED" w:rsidRDefault="00AB18ED" w:rsidP="00AB18ED">
      <w:pPr>
        <w:spacing w:after="0" w:line="240" w:lineRule="auto"/>
      </w:pPr>
      <w:r>
        <w:separator/>
      </w:r>
    </w:p>
  </w:endnote>
  <w:endnote w:type="continuationSeparator" w:id="0">
    <w:p w:rsidR="00AB18ED" w:rsidRDefault="00AB18ED" w:rsidP="00AB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F6" w:rsidRDefault="00854B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1C" w:rsidRDefault="007517E4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854BF6">
      <w:rPr>
        <w:noProof/>
      </w:rPr>
      <w:t>S:\PMHDataLink\Division\SDU\COMMON\Study Days\PDU Study Days\Preceptor Study Day\2015\application to run course and KP plan\Recognition of Prior Learning for Preceptor.docx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F6" w:rsidRDefault="00854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8ED" w:rsidRDefault="00AB18ED" w:rsidP="00AB18ED">
      <w:pPr>
        <w:spacing w:after="0" w:line="240" w:lineRule="auto"/>
      </w:pPr>
      <w:r>
        <w:separator/>
      </w:r>
    </w:p>
  </w:footnote>
  <w:footnote w:type="continuationSeparator" w:id="0">
    <w:p w:rsidR="00AB18ED" w:rsidRDefault="00AB18ED" w:rsidP="00AB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F6" w:rsidRDefault="00854B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1C" w:rsidRPr="00315637" w:rsidRDefault="00BC402D" w:rsidP="00AB18ED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</w:t>
    </w:r>
    <w:r w:rsidR="00AB18ED" w:rsidRPr="00601DA5">
      <w:rPr>
        <w:rFonts w:ascii="Arial" w:hAnsi="Arial" w:cs="Arial"/>
        <w:b/>
        <w:noProof/>
        <w:lang w:eastAsia="en-NZ"/>
      </w:rPr>
      <w:drawing>
        <wp:inline distT="0" distB="0" distL="0" distR="0" wp14:anchorId="6C7F44E2" wp14:editId="69829320">
          <wp:extent cx="844738" cy="381000"/>
          <wp:effectExtent l="19050" t="0" r="0" b="0"/>
          <wp:docPr id="46" name="Picture 0" descr="CDH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Hb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3591" cy="38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  <w:szCs w:val="24"/>
      </w:rPr>
      <w:t xml:space="preserve">                                </w:t>
    </w:r>
    <w:r w:rsidRPr="0094366C">
      <w:rPr>
        <w:rFonts w:ascii="Arial" w:hAnsi="Arial" w:cs="Arial"/>
        <w:b/>
        <w:sz w:val="24"/>
        <w:szCs w:val="24"/>
      </w:rPr>
      <w:t xml:space="preserve"> </w:t>
    </w:r>
    <w:r w:rsidR="00AB18ED">
      <w:rPr>
        <w:rFonts w:ascii="Segoe UI" w:hAnsi="Segoe UI" w:cs="Segoe UI"/>
        <w:noProof/>
        <w:color w:val="444444"/>
        <w:sz w:val="20"/>
        <w:szCs w:val="20"/>
        <w:lang w:eastAsia="en-NZ"/>
      </w:rPr>
      <w:t xml:space="preserve">                                                              </w:t>
    </w:r>
    <w:r w:rsidR="00AB18ED">
      <w:rPr>
        <w:rFonts w:ascii="Segoe UI" w:hAnsi="Segoe UI" w:cs="Segoe UI"/>
        <w:noProof/>
        <w:color w:val="444444"/>
        <w:sz w:val="20"/>
        <w:szCs w:val="20"/>
        <w:lang w:eastAsia="en-NZ"/>
      </w:rPr>
      <w:drawing>
        <wp:inline distT="0" distB="0" distL="0" distR="0" wp14:anchorId="0625842D" wp14:editId="684C5470">
          <wp:extent cx="1346284" cy="273624"/>
          <wp:effectExtent l="0" t="0" r="0" b="0"/>
          <wp:docPr id="47" name="Picture 47" descr="WCDH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CDHB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84" cy="273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18ED">
      <w:rPr>
        <w:rFonts w:ascii="Segoe UI" w:hAnsi="Segoe UI" w:cs="Segoe UI"/>
        <w:noProof/>
        <w:color w:val="444444"/>
        <w:sz w:val="20"/>
        <w:szCs w:val="20"/>
        <w:lang w:eastAsia="en-NZ"/>
      </w:rPr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F6" w:rsidRDefault="00854B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C118C"/>
    <w:multiLevelType w:val="hybridMultilevel"/>
    <w:tmpl w:val="A95CA81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B53B0"/>
    <w:multiLevelType w:val="hybridMultilevel"/>
    <w:tmpl w:val="06F2B12E"/>
    <w:lvl w:ilvl="0" w:tplc="4BDCCE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43BD8"/>
    <w:multiLevelType w:val="hybridMultilevel"/>
    <w:tmpl w:val="2938B1B0"/>
    <w:lvl w:ilvl="0" w:tplc="1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ED"/>
    <w:rsid w:val="0003533F"/>
    <w:rsid w:val="00103C6C"/>
    <w:rsid w:val="00222DDF"/>
    <w:rsid w:val="00263607"/>
    <w:rsid w:val="002C50E6"/>
    <w:rsid w:val="005727C1"/>
    <w:rsid w:val="0066019E"/>
    <w:rsid w:val="007517E4"/>
    <w:rsid w:val="007632F8"/>
    <w:rsid w:val="00854BF6"/>
    <w:rsid w:val="008A5868"/>
    <w:rsid w:val="008B0B28"/>
    <w:rsid w:val="008B1627"/>
    <w:rsid w:val="00900737"/>
    <w:rsid w:val="00900986"/>
    <w:rsid w:val="00922065"/>
    <w:rsid w:val="00946C8D"/>
    <w:rsid w:val="00A71E86"/>
    <w:rsid w:val="00AB18ED"/>
    <w:rsid w:val="00B141C4"/>
    <w:rsid w:val="00BC3846"/>
    <w:rsid w:val="00BC402D"/>
    <w:rsid w:val="00C427B7"/>
    <w:rsid w:val="00C953EA"/>
    <w:rsid w:val="00CF72A0"/>
    <w:rsid w:val="00D9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33411B4-EA71-4B23-8209-3B442B6A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18E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1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8ED"/>
  </w:style>
  <w:style w:type="character" w:styleId="PlaceholderText">
    <w:name w:val="Placeholder Text"/>
    <w:basedOn w:val="DefaultParagraphFont"/>
    <w:uiPriority w:val="99"/>
    <w:semiHidden/>
    <w:rsid w:val="00AB18E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8ED"/>
  </w:style>
  <w:style w:type="character" w:styleId="Hyperlink">
    <w:name w:val="Hyperlink"/>
    <w:basedOn w:val="DefaultParagraphFont"/>
    <w:uiPriority w:val="99"/>
    <w:unhideWhenUsed/>
    <w:rsid w:val="00CF7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pdu@cdhb.health.nz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3C881CF2C44126AC5EADD5C691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E8280-4F3F-4828-B201-D8B7E9C5731F}"/>
      </w:docPartPr>
      <w:docPartBody>
        <w:p w:rsidR="008321E5" w:rsidRDefault="004A1B02" w:rsidP="004A1B02">
          <w:pPr>
            <w:pStyle w:val="B63C881CF2C44126AC5EADD5C6916B76"/>
          </w:pPr>
          <w:r w:rsidRPr="00845908">
            <w:rPr>
              <w:rStyle w:val="PlaceholderText"/>
            </w:rPr>
            <w:t>Click here to enter text.</w:t>
          </w:r>
        </w:p>
      </w:docPartBody>
    </w:docPart>
    <w:docPart>
      <w:docPartPr>
        <w:name w:val="FF14B774CEB146A2B1E4CFA27BEE8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4E4B-F737-41A5-B828-D126FACA523D}"/>
      </w:docPartPr>
      <w:docPartBody>
        <w:p w:rsidR="008321E5" w:rsidRDefault="004A1B02" w:rsidP="004A1B02">
          <w:pPr>
            <w:pStyle w:val="FF14B774CEB146A2B1E4CFA27BEE8AC0"/>
          </w:pPr>
          <w:r w:rsidRPr="008459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02"/>
    <w:rsid w:val="004A1B02"/>
    <w:rsid w:val="0083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B02"/>
    <w:rPr>
      <w:color w:val="808080"/>
    </w:rPr>
  </w:style>
  <w:style w:type="paragraph" w:customStyle="1" w:styleId="B63C881CF2C44126AC5EADD5C6916B76">
    <w:name w:val="B63C881CF2C44126AC5EADD5C6916B76"/>
    <w:rsid w:val="004A1B02"/>
  </w:style>
  <w:style w:type="paragraph" w:customStyle="1" w:styleId="3A3E3BA68442478FAAD87F14521783A9">
    <w:name w:val="3A3E3BA68442478FAAD87F14521783A9"/>
    <w:rsid w:val="004A1B02"/>
  </w:style>
  <w:style w:type="paragraph" w:customStyle="1" w:styleId="17E61AEFE6514CAC9A7329E06F7F2CE9">
    <w:name w:val="17E61AEFE6514CAC9A7329E06F7F2CE9"/>
    <w:rsid w:val="004A1B02"/>
  </w:style>
  <w:style w:type="paragraph" w:customStyle="1" w:styleId="DFECF72397FC42A8B1D03BDE9C607590">
    <w:name w:val="DFECF72397FC42A8B1D03BDE9C607590"/>
    <w:rsid w:val="004A1B02"/>
  </w:style>
  <w:style w:type="paragraph" w:customStyle="1" w:styleId="642783802BBB435DA397B68A065AB6CD">
    <w:name w:val="642783802BBB435DA397B68A065AB6CD"/>
    <w:rsid w:val="004A1B02"/>
  </w:style>
  <w:style w:type="paragraph" w:customStyle="1" w:styleId="FF14B774CEB146A2B1E4CFA27BEE8AC0">
    <w:name w:val="FF14B774CEB146A2B1E4CFA27BEE8AC0"/>
    <w:rsid w:val="004A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E23C0DE4F8140F4CA7A019DE7BD77BBF" ma:contentTypeVersion="2" ma:contentTypeDescription="Content type for CDHB documents" ma:contentTypeScope="" ma:versionID="c4258f7b5cb67df6f7b66bd65f10d016">
  <xsd:schema xmlns:xsd="http://www.w3.org/2001/XMLSchema" xmlns:xs="http://www.w3.org/2001/XMLSchema" xmlns:p="http://schemas.microsoft.com/office/2006/metadata/properties" xmlns:ns2="c641db3c-754b-4cd2-97fc-fbd9ef87fb4b" xmlns:ns3="http://schemas.microsoft.com/sharepoint/v3/fields" xmlns:ns4="3fd5f2a1-571c-430e-9514-925b4b29cca8" targetNamespace="http://schemas.microsoft.com/office/2006/metadata/properties" ma:root="true" ma:fieldsID="afd42a6bbb34ce3bb7ff15d97f5535a2" ns2:_="" ns3:_="" ns4:_="">
    <xsd:import namespace="c641db3c-754b-4cd2-97fc-fbd9ef87fb4b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1db3c-754b-4cd2-97fc-fbd9ef87fb4b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verage xmlns="c641db3c-754b-4cd2-97fc-fbd9ef87fb4b" xsi:nil="true"/>
    <Relation xmlns="c641db3c-754b-4cd2-97fc-fbd9ef87fb4b" xsi:nil="true"/>
    <Contributor xmlns="c641db3c-754b-4cd2-97fc-fbd9ef87fb4b" xsi:nil="true"/>
    <LocationTaxHTField0 xmlns="c641db3c-754b-4cd2-97fc-fbd9ef87fb4b">
      <Terms xmlns="http://schemas.microsoft.com/office/infopath/2007/PartnerControls"/>
    </LocationTaxHTField0>
    <wic_System_Copyright xmlns="http://schemas.microsoft.com/sharepoint/v3/fields" xsi:nil="true"/>
    <TaxCatchAll xmlns="3fd5f2a1-571c-430e-9514-925b4b29cca8"/>
    <Source xmlns="c641db3c-754b-4cd2-97fc-fbd9ef87fb4b" xsi:nil="true"/>
    <ResourceType xmlns="c641db3c-754b-4cd2-97fc-fbd9ef87fb4b" xsi:nil="true"/>
    <DocumentTypeTaxHTField0 xmlns="c641db3c-754b-4cd2-97fc-fbd9ef87fb4b">
      <Terms xmlns="http://schemas.microsoft.com/office/infopath/2007/PartnerControls"/>
    </DocumentTypeTaxHTField0>
    <TaxKeywordTaxHTField xmlns="3fd5f2a1-571c-430e-9514-925b4b29cca8">
      <Terms xmlns="http://schemas.microsoft.com/office/infopath/2007/PartnerControls"/>
    </TaxKeywordTaxHTField>
    <DepartmentTeamUnitTaxHTField0 xmlns="c641db3c-754b-4cd2-97fc-fbd9ef87fb4b">
      <Terms xmlns="http://schemas.microsoft.com/office/infopath/2007/PartnerControls"/>
    </DepartmentTeamUnitTaxHTField0>
    <Format xmlns="c641db3c-754b-4cd2-97fc-fbd9ef87fb4b" xsi:nil="true"/>
    <CDHBAudience xmlns="c641db3c-754b-4cd2-97fc-fbd9ef87fb4b" xsi:nil="true"/>
  </documentManagement>
</p:properties>
</file>

<file path=customXml/itemProps1.xml><?xml version="1.0" encoding="utf-8"?>
<ds:datastoreItem xmlns:ds="http://schemas.openxmlformats.org/officeDocument/2006/customXml" ds:itemID="{C3D82D40-1196-48B8-B6B4-EC5BC00CAA98}"/>
</file>

<file path=customXml/itemProps2.xml><?xml version="1.0" encoding="utf-8"?>
<ds:datastoreItem xmlns:ds="http://schemas.openxmlformats.org/officeDocument/2006/customXml" ds:itemID="{5066E83F-6265-419E-929D-5AE4BCBE59C0}"/>
</file>

<file path=customXml/itemProps3.xml><?xml version="1.0" encoding="utf-8"?>
<ds:datastoreItem xmlns:ds="http://schemas.openxmlformats.org/officeDocument/2006/customXml" ds:itemID="{1BF3481D-4DAF-427E-815C-815790BCBCD1}"/>
</file>

<file path=docProps/app.xml><?xml version="1.0" encoding="utf-8"?>
<Properties xmlns="http://schemas.openxmlformats.org/officeDocument/2006/extended-properties" xmlns:vt="http://schemas.openxmlformats.org/officeDocument/2006/docPropsVTypes">
  <Template>8058DF72</Template>
  <TotalTime>0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Gapes</dc:creator>
  <cp:keywords/>
  <dc:description/>
  <cp:lastModifiedBy>Christine McDonald</cp:lastModifiedBy>
  <cp:revision>2</cp:revision>
  <dcterms:created xsi:type="dcterms:W3CDTF">2015-04-07T23:30:00Z</dcterms:created>
  <dcterms:modified xsi:type="dcterms:W3CDTF">2015-04-07T23:30:00Z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epartmentTeamUnit">
    <vt:lpwstr/>
  </property>
  <property fmtid="{D5CDD505-2E9C-101B-9397-08002B2CF9AE}" pid="4" name="ContentTypeId">
    <vt:lpwstr>0x010100EA286E9BBC6740D2BF2489987C5EE03800E23C0DE4F8140F4CA7A019DE7BD77BBF</vt:lpwstr>
  </property>
  <property fmtid="{D5CDD505-2E9C-101B-9397-08002B2CF9AE}" pid="5" name="CDHBLocation">
    <vt:lpwstr/>
  </property>
  <property fmtid="{D5CDD505-2E9C-101B-9397-08002B2CF9AE}" pid="6" name="DocumentType">
    <vt:lpwstr/>
  </property>
</Properties>
</file>