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741"/>
        <w:gridCol w:w="1355"/>
        <w:gridCol w:w="1355"/>
        <w:gridCol w:w="763"/>
        <w:gridCol w:w="1029"/>
        <w:gridCol w:w="4214"/>
      </w:tblGrid>
      <w:tr w:rsidR="00347CB8" w:rsidRPr="00347CB8" w:rsidTr="00EF5EBE">
        <w:trPr>
          <w:trHeight w:val="278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347CB8">
              <w:rPr>
                <w:rFonts w:ascii="Segoe UI" w:hAnsi="Segoe UI" w:cs="Segoe UI"/>
                <w:b/>
                <w:lang w:val="en-NZ"/>
              </w:rPr>
              <w:t>Name of Applicant:</w:t>
            </w:r>
            <w:r w:rsidR="007231FA">
              <w:rPr>
                <w:rFonts w:ascii="Segoe UI" w:hAnsi="Segoe UI" w:cs="Segoe UI"/>
                <w:b/>
                <w:lang w:val="en-NZ"/>
              </w:rPr>
              <w:t xml:space="preserve">                                                                                PDRP Level:</w:t>
            </w:r>
          </w:p>
        </w:tc>
      </w:tr>
      <w:tr w:rsidR="00347CB8" w:rsidRPr="00347CB8" w:rsidTr="00EF5EBE">
        <w:trPr>
          <w:trHeight w:val="278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347CB8">
              <w:rPr>
                <w:rFonts w:ascii="Segoe UI" w:hAnsi="Segoe UI" w:cs="Segoe UI"/>
                <w:b/>
                <w:lang w:val="en-NZ"/>
              </w:rPr>
              <w:t>Domain 1: Professional Responsibility</w:t>
            </w:r>
          </w:p>
        </w:tc>
      </w:tr>
      <w:tr w:rsidR="007231FA" w:rsidRPr="00347CB8" w:rsidTr="00EF5EBE">
        <w:trPr>
          <w:cantSplit/>
          <w:trHeight w:val="984"/>
        </w:trPr>
        <w:tc>
          <w:tcPr>
            <w:tcW w:w="832" w:type="pct"/>
            <w:shd w:val="clear" w:color="auto" w:fill="auto"/>
            <w:vAlign w:val="bottom"/>
          </w:tcPr>
          <w:p w:rsidR="00347CB8" w:rsidRPr="00347CB8" w:rsidRDefault="00347CB8" w:rsidP="000365CE">
            <w:pPr>
              <w:rPr>
                <w:rFonts w:ascii="Segoe UI" w:hAnsi="Segoe UI" w:cs="Segoe UI"/>
                <w:lang w:val="en-NZ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:rsidR="00347CB8" w:rsidRPr="007231FA" w:rsidRDefault="00347CB8" w:rsidP="000365CE">
            <w:pPr>
              <w:rPr>
                <w:rFonts w:ascii="Segoe UI" w:hAnsi="Segoe UI" w:cs="Segoe UI"/>
                <w:sz w:val="18"/>
                <w:szCs w:val="18"/>
                <w:lang w:val="en-NZ"/>
              </w:rPr>
            </w:pPr>
            <w:r w:rsidRPr="007231FA">
              <w:rPr>
                <w:rFonts w:ascii="Segoe UI" w:hAnsi="Segoe UI" w:cs="Segoe UI"/>
                <w:sz w:val="18"/>
                <w:szCs w:val="18"/>
                <w:lang w:val="en-NZ"/>
              </w:rPr>
              <w:t>Self- Assessment Met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347CB8" w:rsidRPr="007231FA" w:rsidRDefault="00347CB8" w:rsidP="000365CE">
            <w:pPr>
              <w:rPr>
                <w:rFonts w:ascii="Segoe UI" w:hAnsi="Segoe UI" w:cs="Segoe UI"/>
                <w:sz w:val="18"/>
                <w:szCs w:val="18"/>
                <w:lang w:val="en-NZ"/>
              </w:rPr>
            </w:pPr>
            <w:r w:rsidRPr="007231FA">
              <w:rPr>
                <w:rFonts w:ascii="Segoe UI" w:hAnsi="Segoe UI" w:cs="Segoe UI"/>
                <w:sz w:val="18"/>
                <w:szCs w:val="18"/>
                <w:lang w:val="en-NZ"/>
              </w:rPr>
              <w:t xml:space="preserve">Peer </w:t>
            </w:r>
            <w:r w:rsidR="002B60CA">
              <w:rPr>
                <w:rFonts w:ascii="Segoe UI" w:hAnsi="Segoe UI" w:cs="Segoe UI"/>
                <w:sz w:val="18"/>
                <w:szCs w:val="18"/>
                <w:lang w:val="en-NZ"/>
              </w:rPr>
              <w:t>Assessment</w:t>
            </w:r>
            <w:r w:rsidRPr="007231FA">
              <w:rPr>
                <w:rFonts w:ascii="Segoe UI" w:hAnsi="Segoe UI" w:cs="Segoe UI"/>
                <w:sz w:val="18"/>
                <w:szCs w:val="18"/>
                <w:lang w:val="en-NZ"/>
              </w:rPr>
              <w:t xml:space="preserve"> / Senior Nurse Assessment Met </w:t>
            </w:r>
          </w:p>
        </w:tc>
        <w:tc>
          <w:tcPr>
            <w:tcW w:w="2872" w:type="pct"/>
            <w:gridSpan w:val="3"/>
            <w:shd w:val="clear" w:color="auto" w:fill="auto"/>
            <w:vAlign w:val="bottom"/>
          </w:tcPr>
          <w:p w:rsidR="00347CB8" w:rsidRPr="00347CB8" w:rsidRDefault="00347CB8" w:rsidP="000365CE">
            <w:pPr>
              <w:jc w:val="center"/>
              <w:rPr>
                <w:rFonts w:ascii="Segoe UI" w:hAnsi="Segoe UI" w:cs="Segoe UI"/>
                <w:lang w:val="en-NZ"/>
              </w:rPr>
            </w:pPr>
            <w:r w:rsidRPr="007231FA">
              <w:rPr>
                <w:rFonts w:ascii="Segoe UI" w:hAnsi="Segoe UI" w:cs="Segoe UI"/>
                <w:sz w:val="18"/>
                <w:szCs w:val="18"/>
                <w:lang w:val="en-NZ"/>
              </w:rPr>
              <w:t>Further Evidence Required (please state if applicable)</w:t>
            </w: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 xml:space="preserve">Competency 1.1 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1.2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1.3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1.4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1.5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347CB8" w:rsidRPr="00347CB8" w:rsidTr="00EF5EBE">
        <w:trPr>
          <w:trHeight w:val="271"/>
        </w:trPr>
        <w:tc>
          <w:tcPr>
            <w:tcW w:w="5000" w:type="pct"/>
            <w:gridSpan w:val="6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347CB8" w:rsidRPr="00347CB8" w:rsidTr="00EF5EBE">
        <w:trPr>
          <w:trHeight w:val="255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  <w:b/>
                <w:lang w:val="en-NZ"/>
              </w:rPr>
              <w:t>Domain 2: Management of Nursing Care</w:t>
            </w: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2.1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2.4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2.5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2.6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2.7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2.8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2.9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347CB8" w:rsidRPr="00347CB8" w:rsidTr="00EF5EBE">
        <w:trPr>
          <w:trHeight w:val="255"/>
        </w:trPr>
        <w:tc>
          <w:tcPr>
            <w:tcW w:w="5000" w:type="pct"/>
            <w:gridSpan w:val="6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347CB8" w:rsidRPr="00347CB8" w:rsidTr="00EF5EBE">
        <w:trPr>
          <w:trHeight w:val="27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  <w:b/>
                <w:lang w:val="en-NZ"/>
              </w:rPr>
              <w:t>Domain 3: Interpersonal Relationships</w:t>
            </w: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3.1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3.2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3.3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347CB8" w:rsidRPr="00347CB8" w:rsidTr="00EF5EBE">
        <w:trPr>
          <w:trHeight w:val="255"/>
        </w:trPr>
        <w:tc>
          <w:tcPr>
            <w:tcW w:w="5000" w:type="pct"/>
            <w:gridSpan w:val="6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347CB8" w:rsidRPr="00347CB8" w:rsidTr="00EF5EBE">
        <w:trPr>
          <w:trHeight w:val="271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Domain 4: Interprofessional Health Care &amp; Quality Improvement</w:t>
            </w: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4.1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55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4.2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EF5EBE">
        <w:trPr>
          <w:trHeight w:val="271"/>
        </w:trPr>
        <w:tc>
          <w:tcPr>
            <w:tcW w:w="832" w:type="pct"/>
            <w:tcBorders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Competency 4.3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347CB8" w:rsidRPr="00347CB8" w:rsidTr="00EF5EBE">
        <w:trPr>
          <w:trHeight w:val="303"/>
        </w:trPr>
        <w:tc>
          <w:tcPr>
            <w:tcW w:w="5000" w:type="pct"/>
            <w:gridSpan w:val="6"/>
          </w:tcPr>
          <w:p w:rsidR="00EF5EBE" w:rsidRPr="00347CB8" w:rsidRDefault="00347CB8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347CB8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EF5EBE" w:rsidRPr="00347CB8" w:rsidTr="00EF5EBE">
        <w:trPr>
          <w:trHeight w:val="244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EF5EBE" w:rsidRPr="00EF5EBE" w:rsidRDefault="00EF5EBE" w:rsidP="00EF5EBE">
            <w:pPr>
              <w:rPr>
                <w:rFonts w:ascii="Segoe UI" w:hAnsi="Segoe UI" w:cs="Segoe UI"/>
                <w:b/>
              </w:rPr>
            </w:pPr>
            <w:r w:rsidRPr="00EF5EBE">
              <w:rPr>
                <w:rFonts w:ascii="Segoe UI" w:hAnsi="Segoe UI" w:cs="Segoe UI"/>
                <w:b/>
              </w:rPr>
              <w:t>Levels of Practice Specific Requirements</w:t>
            </w:r>
            <w:r>
              <w:rPr>
                <w:rFonts w:ascii="Segoe UI" w:hAnsi="Segoe UI" w:cs="Segoe UI"/>
                <w:b/>
              </w:rPr>
              <w:t xml:space="preserve"> (</w:t>
            </w:r>
            <w:r w:rsidRPr="00EF5EBE">
              <w:rPr>
                <w:rFonts w:ascii="Segoe UI" w:hAnsi="Segoe UI" w:cs="Segoe UI"/>
                <w:b/>
              </w:rPr>
              <w:t>Proficient</w:t>
            </w:r>
            <w:r>
              <w:rPr>
                <w:rFonts w:ascii="Segoe UI" w:hAnsi="Segoe UI" w:cs="Segoe UI"/>
                <w:b/>
              </w:rPr>
              <w:t xml:space="preserve"> only)</w:t>
            </w:r>
          </w:p>
        </w:tc>
      </w:tr>
      <w:tr w:rsidR="00EF5EBE" w:rsidRPr="00347CB8" w:rsidTr="00EF5EBE">
        <w:trPr>
          <w:trHeight w:val="258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EF5EBE" w:rsidRDefault="00EF5EBE" w:rsidP="00EF5EBE">
            <w:pPr>
              <w:rPr>
                <w:rFonts w:ascii="Segoe UI" w:hAnsi="Segoe UI" w:cs="Segoe UI"/>
              </w:rPr>
            </w:pPr>
            <w:r w:rsidRPr="00EF5EBE">
              <w:rPr>
                <w:rFonts w:ascii="Segoe UI" w:hAnsi="Segoe UI" w:cs="Segoe UI"/>
              </w:rPr>
              <w:t>Practice Change or Quality Initiative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EF5EBE" w:rsidRDefault="00EF5EBE" w:rsidP="00EF5EBE">
            <w:pPr>
              <w:rPr>
                <w:rFonts w:ascii="Segoe UI" w:hAnsi="Segoe UI" w:cs="Segoe UI"/>
              </w:rPr>
            </w:pPr>
            <w:r w:rsidRPr="00EF5EBE">
              <w:rPr>
                <w:rFonts w:ascii="Segoe UI" w:hAnsi="Segoe UI" w:cs="Segoe UI"/>
              </w:rPr>
              <w:t>Teaching / Preceptorship / Skill Development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58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EF5EBE" w:rsidRDefault="00EF5EBE" w:rsidP="00EF5EBE">
            <w:pPr>
              <w:rPr>
                <w:rFonts w:ascii="Segoe UI" w:hAnsi="Segoe UI" w:cs="Segoe UI"/>
              </w:rPr>
            </w:pPr>
            <w:r w:rsidRPr="00EF5EBE">
              <w:rPr>
                <w:rFonts w:ascii="Segoe UI" w:hAnsi="Segoe UI" w:cs="Segoe UI"/>
              </w:rPr>
              <w:t>Care Coordination &amp; Management Complex Care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  <w:b/>
              </w:rPr>
              <w:t xml:space="preserve">Levels of Practice Specific Requirements </w:t>
            </w:r>
            <w:r>
              <w:rPr>
                <w:rFonts w:ascii="Segoe UI" w:hAnsi="Segoe UI" w:cs="Segoe UI"/>
                <w:b/>
              </w:rPr>
              <w:t>(Expert only)</w:t>
            </w: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Integration of Acquired Nursing Knowledge (throughout portfolio)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Expert Knowledge and Application: Complex Care and Clinical Leadership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Contribution Specialty Knowledge / Innovation / Quality Improvement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Engagement / Influence Activities (Nursing Advocacy)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  <w:tr w:rsidR="00EF5EBE" w:rsidRPr="00347CB8" w:rsidTr="00EF5EBE">
        <w:trPr>
          <w:trHeight w:val="244"/>
        </w:trPr>
        <w:tc>
          <w:tcPr>
            <w:tcW w:w="2493" w:type="pct"/>
            <w:gridSpan w:val="4"/>
            <w:tcBorders>
              <w:righ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 xml:space="preserve">Responsibility for Learning </w:t>
            </w:r>
            <w:proofErr w:type="gramStart"/>
            <w:r w:rsidRPr="00347CB8">
              <w:rPr>
                <w:rFonts w:ascii="Segoe UI" w:hAnsi="Segoe UI" w:cs="Segoe UI"/>
              </w:rPr>
              <w:t>/  Development</w:t>
            </w:r>
            <w:proofErr w:type="gramEnd"/>
            <w:r w:rsidRPr="00347CB8">
              <w:rPr>
                <w:rFonts w:ascii="Segoe UI" w:hAnsi="Segoe UI" w:cs="Segoe UI"/>
              </w:rPr>
              <w:t xml:space="preserve"> of Colleagues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  <w:r w:rsidRPr="00347CB8">
              <w:rPr>
                <w:rFonts w:ascii="Segoe UI" w:hAnsi="Segoe UI" w:cs="Segoe UI"/>
              </w:rPr>
              <w:t>Yes / No</w:t>
            </w:r>
          </w:p>
        </w:tc>
        <w:tc>
          <w:tcPr>
            <w:tcW w:w="2015" w:type="pct"/>
            <w:tcBorders>
              <w:left w:val="single" w:sz="4" w:space="0" w:color="auto"/>
            </w:tcBorders>
          </w:tcPr>
          <w:p w:rsidR="00EF5EBE" w:rsidRPr="00347CB8" w:rsidRDefault="00EF5EBE" w:rsidP="00EF5EBE">
            <w:pPr>
              <w:rPr>
                <w:rFonts w:ascii="Segoe UI" w:hAnsi="Segoe UI" w:cs="Segoe UI"/>
              </w:rPr>
            </w:pPr>
          </w:p>
        </w:tc>
      </w:tr>
    </w:tbl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3"/>
        <w:gridCol w:w="4459"/>
      </w:tblGrid>
      <w:tr w:rsidR="00347CB8" w:rsidRPr="00347CB8" w:rsidTr="007231FA">
        <w:trPr>
          <w:trHeight w:val="4402"/>
        </w:trPr>
        <w:tc>
          <w:tcPr>
            <w:tcW w:w="5000" w:type="pct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Assessor Summary and Recommendations: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Default="00347CB8" w:rsidP="000365CE">
            <w:pPr>
              <w:rPr>
                <w:rFonts w:ascii="Segoe UI" w:hAnsi="Segoe UI" w:cs="Segoe UI"/>
              </w:rPr>
            </w:pPr>
          </w:p>
          <w:p w:rsidR="00EF5EBE" w:rsidRDefault="00EF5EBE" w:rsidP="000365CE">
            <w:pPr>
              <w:rPr>
                <w:rFonts w:ascii="Segoe UI" w:hAnsi="Segoe UI" w:cs="Segoe UI"/>
              </w:rPr>
            </w:pPr>
          </w:p>
          <w:p w:rsidR="00EF5EBE" w:rsidRDefault="00EF5EBE" w:rsidP="000365CE">
            <w:pPr>
              <w:rPr>
                <w:rFonts w:ascii="Segoe UI" w:hAnsi="Segoe UI" w:cs="Segoe UI"/>
              </w:rPr>
            </w:pPr>
          </w:p>
          <w:p w:rsidR="00EF5EBE" w:rsidRPr="00347CB8" w:rsidRDefault="00EF5EBE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  <w:p w:rsidR="00347CB8" w:rsidRPr="00347CB8" w:rsidRDefault="00347CB8" w:rsidP="000365CE">
            <w:pPr>
              <w:rPr>
                <w:rFonts w:ascii="Segoe UI" w:hAnsi="Segoe UI" w:cs="Segoe UI"/>
              </w:rPr>
            </w:pPr>
          </w:p>
        </w:tc>
      </w:tr>
      <w:tr w:rsidR="007231FA" w:rsidRPr="00347CB8" w:rsidTr="007231FA">
        <w:trPr>
          <w:trHeight w:val="553"/>
        </w:trPr>
        <w:tc>
          <w:tcPr>
            <w:tcW w:w="2865" w:type="pct"/>
            <w:tcBorders>
              <w:top w:val="single" w:sz="4" w:space="0" w:color="auto"/>
            </w:tcBorders>
          </w:tcPr>
          <w:p w:rsidR="00347CB8" w:rsidRPr="00347CB8" w:rsidRDefault="00EF5EBE" w:rsidP="000365C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PDRP Level </w:t>
            </w:r>
            <w:r w:rsidR="00347CB8" w:rsidRPr="00347CB8">
              <w:rPr>
                <w:rFonts w:ascii="Segoe UI" w:hAnsi="Segoe UI" w:cs="Segoe UI"/>
                <w:b/>
              </w:rPr>
              <w:t xml:space="preserve">Achieved?  Yes / No 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</w:tcBorders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Date: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</w:p>
        </w:tc>
      </w:tr>
      <w:tr w:rsidR="007231FA" w:rsidRPr="00347CB8" w:rsidTr="007231FA">
        <w:trPr>
          <w:trHeight w:val="630"/>
        </w:trPr>
        <w:tc>
          <w:tcPr>
            <w:tcW w:w="2865" w:type="pct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Assessor Name: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35" w:type="pct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Designation:</w:t>
            </w:r>
          </w:p>
        </w:tc>
      </w:tr>
      <w:tr w:rsidR="007231FA" w:rsidRPr="00347CB8" w:rsidTr="007231FA">
        <w:trPr>
          <w:trHeight w:val="500"/>
        </w:trPr>
        <w:tc>
          <w:tcPr>
            <w:tcW w:w="2865" w:type="pct"/>
            <w:tcBorders>
              <w:bottom w:val="triple" w:sz="4" w:space="0" w:color="auto"/>
            </w:tcBorders>
            <w:vAlign w:val="center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Signature: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  <w:i/>
              </w:rPr>
            </w:pPr>
            <w:r w:rsidRPr="00347CB8">
              <w:rPr>
                <w:rFonts w:ascii="Segoe UI" w:hAnsi="Segoe UI" w:cs="Segoe UI"/>
                <w:b/>
              </w:rPr>
              <w:t xml:space="preserve">                         </w:t>
            </w:r>
          </w:p>
        </w:tc>
        <w:tc>
          <w:tcPr>
            <w:tcW w:w="2135" w:type="pct"/>
            <w:tcBorders>
              <w:bottom w:val="triple" w:sz="4" w:space="0" w:color="auto"/>
            </w:tcBorders>
            <w:vAlign w:val="center"/>
          </w:tcPr>
          <w:p w:rsidR="00347CB8" w:rsidRPr="00347CB8" w:rsidRDefault="00347CB8" w:rsidP="000365CE">
            <w:pPr>
              <w:rPr>
                <w:rFonts w:ascii="Segoe UI" w:hAnsi="Segoe UI" w:cs="Segoe UI"/>
                <w:b/>
              </w:rPr>
            </w:pPr>
            <w:r w:rsidRPr="00347CB8">
              <w:rPr>
                <w:rFonts w:ascii="Segoe UI" w:hAnsi="Segoe UI" w:cs="Segoe UI"/>
                <w:b/>
              </w:rPr>
              <w:t>Assessment Time:</w:t>
            </w:r>
          </w:p>
          <w:p w:rsidR="00347CB8" w:rsidRPr="00347CB8" w:rsidRDefault="00347CB8" w:rsidP="000365CE">
            <w:pPr>
              <w:rPr>
                <w:rFonts w:ascii="Segoe UI" w:hAnsi="Segoe UI" w:cs="Segoe UI"/>
                <w:i/>
              </w:rPr>
            </w:pPr>
          </w:p>
        </w:tc>
      </w:tr>
    </w:tbl>
    <w:p w:rsidR="0096552B" w:rsidRPr="00347CB8" w:rsidRDefault="0096552B">
      <w:pPr>
        <w:rPr>
          <w:rFonts w:ascii="Segoe UI" w:hAnsi="Segoe UI" w:cs="Segoe UI"/>
        </w:rPr>
      </w:pPr>
    </w:p>
    <w:sectPr w:rsidR="0096552B" w:rsidRPr="00347CB8" w:rsidSect="00510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1FF" w:rsidRDefault="00E731FF" w:rsidP="00347CB8">
      <w:r>
        <w:separator/>
      </w:r>
    </w:p>
  </w:endnote>
  <w:endnote w:type="continuationSeparator" w:id="0">
    <w:p w:rsidR="00E731FF" w:rsidRDefault="00E731FF" w:rsidP="003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4CA" w:rsidRDefault="00F9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9677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6"/>
      </w:rPr>
    </w:sdtEndPr>
    <w:sdtContent>
      <w:p w:rsidR="0009577E" w:rsidRPr="00EF5EBE" w:rsidRDefault="00EF5EBE">
        <w:pPr>
          <w:pStyle w:val="Footer"/>
          <w:jc w:val="right"/>
          <w:rPr>
            <w:rFonts w:asciiTheme="minorHAnsi" w:hAnsiTheme="minorHAnsi" w:cstheme="minorHAnsi"/>
            <w:sz w:val="18"/>
            <w:szCs w:val="16"/>
          </w:rPr>
        </w:pPr>
        <w:r w:rsidRPr="00EF5EBE">
          <w:rPr>
            <w:rFonts w:asciiTheme="minorHAnsi" w:hAnsiTheme="minorHAnsi" w:cstheme="minorHAnsi"/>
            <w:sz w:val="18"/>
            <w:szCs w:val="16"/>
          </w:rPr>
          <w:t>Updated May 202</w:t>
        </w:r>
        <w:r w:rsidR="00925727">
          <w:rPr>
            <w:rFonts w:asciiTheme="minorHAnsi" w:hAnsiTheme="minorHAnsi" w:cstheme="minorHAnsi"/>
            <w:sz w:val="18"/>
            <w:szCs w:val="16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4CA" w:rsidRDefault="00F9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1FF" w:rsidRDefault="00E731FF" w:rsidP="00347CB8">
      <w:r>
        <w:separator/>
      </w:r>
    </w:p>
  </w:footnote>
  <w:footnote w:type="continuationSeparator" w:id="0">
    <w:p w:rsidR="00E731FF" w:rsidRDefault="00E731FF" w:rsidP="0034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900" w:rsidRDefault="00F944CA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CB8">
      <w:rPr>
        <w:rStyle w:val="PageNumber"/>
        <w:noProof/>
      </w:rPr>
      <w:t>1</w:t>
    </w:r>
    <w:r>
      <w:rPr>
        <w:rStyle w:val="PageNumber"/>
      </w:rPr>
      <w:fldChar w:fldCharType="end"/>
    </w:r>
  </w:p>
  <w:p w:rsidR="009A1900" w:rsidRDefault="0000000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CB8" w:rsidRPr="00347CB8" w:rsidRDefault="00347CB8" w:rsidP="00347CB8">
    <w:pPr>
      <w:pStyle w:val="Header"/>
      <w:jc w:val="right"/>
      <w:rPr>
        <w:rFonts w:asciiTheme="minorHAnsi" w:hAnsiTheme="minorHAnsi" w:cstheme="minorHAnsi"/>
        <w:b/>
        <w:bCs/>
      </w:rPr>
    </w:pPr>
    <w:r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4176CE3B" wp14:editId="7552FD65">
          <wp:simplePos x="0" y="0"/>
          <wp:positionH relativeFrom="column">
            <wp:posOffset>145415</wp:posOffset>
          </wp:positionH>
          <wp:positionV relativeFrom="paragraph">
            <wp:posOffset>-165735</wp:posOffset>
          </wp:positionV>
          <wp:extent cx="1451610" cy="714375"/>
          <wp:effectExtent l="0" t="0" r="0" b="9525"/>
          <wp:wrapSquare wrapText="bothSides"/>
          <wp:docPr id="6" name="Picture 6" descr="A logo with a red circle and blue and green circle with a blue and red circle with a blue and white circle with a blue and white circle with a blue and white circle with a red 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logo with a red circle and blue and green circle with a blue and red circle with a blue and white circle with a blue and white circle with a blue and white circle with a red a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0"/>
      </w:rPr>
      <w:t xml:space="preserve">                             </w:t>
    </w:r>
    <w:r w:rsidRPr="00347CB8">
      <w:rPr>
        <w:rFonts w:asciiTheme="minorHAnsi" w:hAnsiTheme="minorHAnsi" w:cstheme="minorHAnsi"/>
        <w:b/>
        <w:bCs/>
        <w:sz w:val="20"/>
      </w:rPr>
      <w:t>R</w:t>
    </w:r>
    <w:r w:rsidR="008A6A47">
      <w:rPr>
        <w:rFonts w:asciiTheme="minorHAnsi" w:hAnsiTheme="minorHAnsi" w:cstheme="minorHAnsi"/>
        <w:b/>
        <w:bCs/>
        <w:sz w:val="20"/>
      </w:rPr>
      <w:t xml:space="preserve">egistered </w:t>
    </w:r>
    <w:r w:rsidRPr="00347CB8">
      <w:rPr>
        <w:rFonts w:asciiTheme="minorHAnsi" w:hAnsiTheme="minorHAnsi" w:cstheme="minorHAnsi"/>
        <w:b/>
        <w:bCs/>
        <w:sz w:val="20"/>
      </w:rPr>
      <w:t>N</w:t>
    </w:r>
    <w:r w:rsidR="008A6A47">
      <w:rPr>
        <w:rFonts w:asciiTheme="minorHAnsi" w:hAnsiTheme="minorHAnsi" w:cstheme="minorHAnsi"/>
        <w:b/>
        <w:bCs/>
        <w:sz w:val="20"/>
      </w:rPr>
      <w:t>urse (RN)</w:t>
    </w:r>
    <w:r w:rsidRPr="00347CB8">
      <w:rPr>
        <w:rFonts w:asciiTheme="minorHAnsi" w:hAnsiTheme="minorHAnsi" w:cstheme="minorHAnsi"/>
        <w:b/>
        <w:bCs/>
        <w:sz w:val="20"/>
      </w:rPr>
      <w:t xml:space="preserve"> Assessor Outcome</w:t>
    </w:r>
  </w:p>
  <w:p w:rsidR="00347CB8" w:rsidRPr="00347CB8" w:rsidRDefault="00347CB8" w:rsidP="00347CB8">
    <w:pPr>
      <w:pStyle w:val="Header"/>
      <w:jc w:val="right"/>
      <w:rPr>
        <w:rFonts w:asciiTheme="minorHAnsi" w:hAnsiTheme="minorHAnsi" w:cstheme="minorHAnsi"/>
        <w:sz w:val="20"/>
        <w:szCs w:val="16"/>
      </w:rPr>
    </w:pPr>
    <w:r w:rsidRPr="00347CB8">
      <w:rPr>
        <w:rFonts w:asciiTheme="minorHAnsi" w:hAnsiTheme="minorHAnsi" w:cstheme="minorHAnsi"/>
        <w:b/>
        <w:bCs/>
      </w:rPr>
      <w:t xml:space="preserve">                                                                  </w:t>
    </w:r>
    <w:r w:rsidRPr="00347CB8">
      <w:rPr>
        <w:rFonts w:asciiTheme="minorHAnsi" w:hAnsiTheme="minorHAnsi" w:cstheme="minorHAnsi"/>
        <w:sz w:val="20"/>
        <w:szCs w:val="16"/>
      </w:rPr>
      <w:t xml:space="preserve">Te Kahui Kokiri Matanga PDRP </w:t>
    </w:r>
  </w:p>
  <w:p w:rsidR="009A1900" w:rsidRDefault="00000000" w:rsidP="0009577E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4CA" w:rsidRDefault="00F9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B8"/>
    <w:rsid w:val="00163322"/>
    <w:rsid w:val="001C4B96"/>
    <w:rsid w:val="002B60CA"/>
    <w:rsid w:val="00347CB8"/>
    <w:rsid w:val="00510549"/>
    <w:rsid w:val="005D32FC"/>
    <w:rsid w:val="005D7BC0"/>
    <w:rsid w:val="006A59AC"/>
    <w:rsid w:val="007231FA"/>
    <w:rsid w:val="007A7E99"/>
    <w:rsid w:val="008711E7"/>
    <w:rsid w:val="008A6A47"/>
    <w:rsid w:val="00925727"/>
    <w:rsid w:val="0096552B"/>
    <w:rsid w:val="0099067E"/>
    <w:rsid w:val="00A324E7"/>
    <w:rsid w:val="00B70245"/>
    <w:rsid w:val="00CC7A88"/>
    <w:rsid w:val="00E731FF"/>
    <w:rsid w:val="00EF5EBE"/>
    <w:rsid w:val="00F077B9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1FA7E"/>
  <w15:chartTrackingRefBased/>
  <w15:docId w15:val="{C35D403E-05FD-46DB-BAA7-80F64F5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CB8"/>
    <w:pPr>
      <w:tabs>
        <w:tab w:val="center" w:pos="4320"/>
        <w:tab w:val="right" w:pos="8640"/>
      </w:tabs>
    </w:pPr>
    <w:rPr>
      <w:sz w:val="24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347CB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347C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B8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PageNumber">
    <w:name w:val="page number"/>
    <w:basedOn w:val="DefaultParagraphFont"/>
    <w:rsid w:val="00347CB8"/>
  </w:style>
  <w:style w:type="table" w:styleId="TableGrid">
    <w:name w:val="Table Grid"/>
    <w:basedOn w:val="TableNormal"/>
    <w:rsid w:val="00347C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03D43426-0149-45EF-B383-4506C332E15B}"/>
</file>

<file path=customXml/itemProps2.xml><?xml version="1.0" encoding="utf-8"?>
<ds:datastoreItem xmlns:ds="http://schemas.openxmlformats.org/officeDocument/2006/customXml" ds:itemID="{09042273-636A-4ABA-BCAD-3A4A81436217}"/>
</file>

<file path=customXml/itemProps3.xml><?xml version="1.0" encoding="utf-8"?>
<ds:datastoreItem xmlns:ds="http://schemas.openxmlformats.org/officeDocument/2006/customXml" ds:itemID="{94B5615F-EC94-4669-A993-FFECD1145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Whatu Ora - Waitaha &amp; Te Tai o Poutini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Susan Wilford</cp:lastModifiedBy>
  <cp:revision>1</cp:revision>
  <cp:lastPrinted>2024-05-15T20:45:00Z</cp:lastPrinted>
  <dcterms:created xsi:type="dcterms:W3CDTF">2024-06-04T18:38:00Z</dcterms:created>
  <dcterms:modified xsi:type="dcterms:W3CDTF">2024-06-04T18:38:00Z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