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5E3A2B" w:rsidRPr="00900130" w14:paraId="23EC9E84" w14:textId="77777777"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0297E" w14:textId="77777777" w:rsidR="005E3A2B" w:rsidRPr="00900130" w:rsidRDefault="005E3A2B"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32E6EC80" wp14:editId="600BC2FD">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4B43E" w14:textId="77777777" w:rsidR="005E3A2B" w:rsidRPr="00900130" w:rsidRDefault="005E3A2B" w:rsidP="000365CE">
            <w:pPr>
              <w:rPr>
                <w:rFonts w:ascii="Segoe UI" w:hAnsi="Segoe UI" w:cs="Segoe UI"/>
                <w:b/>
                <w:sz w:val="10"/>
                <w:szCs w:val="44"/>
              </w:rPr>
            </w:pPr>
          </w:p>
          <w:p w14:paraId="78E396E5" w14:textId="02255882" w:rsidR="005E3A2B" w:rsidRPr="00900130" w:rsidRDefault="005E3A2B" w:rsidP="000365CE">
            <w:pPr>
              <w:rPr>
                <w:rFonts w:ascii="Segoe UI" w:hAnsi="Segoe UI" w:cs="Segoe UI"/>
                <w:b/>
                <w:sz w:val="32"/>
                <w:szCs w:val="36"/>
              </w:rPr>
            </w:pPr>
            <w:r>
              <w:rPr>
                <w:rFonts w:ascii="Segoe UI" w:hAnsi="Segoe UI" w:cs="Segoe UI"/>
                <w:b/>
                <w:sz w:val="32"/>
                <w:szCs w:val="36"/>
              </w:rPr>
              <w:t>Proficient</w:t>
            </w:r>
            <w:r w:rsidRPr="00900130">
              <w:rPr>
                <w:rFonts w:ascii="Segoe UI" w:hAnsi="Segoe UI" w:cs="Segoe UI"/>
                <w:b/>
                <w:sz w:val="32"/>
                <w:szCs w:val="36"/>
              </w:rPr>
              <w:t xml:space="preserve"> Registered Nurse Guidelines </w:t>
            </w:r>
          </w:p>
          <w:p w14:paraId="4E20D071" w14:textId="004FEA64" w:rsidR="005E3A2B" w:rsidRPr="00900130" w:rsidRDefault="005E3A2B" w:rsidP="000365CE">
            <w:pPr>
              <w:rPr>
                <w:rFonts w:ascii="Segoe UI" w:hAnsi="Segoe UI" w:cs="Segoe UI"/>
                <w:i/>
              </w:rPr>
            </w:pPr>
          </w:p>
          <w:p w14:paraId="5BE965A0" w14:textId="77777777" w:rsidR="005E3A2B" w:rsidRPr="00900130" w:rsidRDefault="005E3A2B"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5E3A2B" w:rsidRPr="00900130" w14:paraId="2962A90B" w14:textId="77777777"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5E3A2B" w:rsidRPr="000F6DFF" w14:paraId="5A324765" w14:textId="77777777"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14:paraId="4789FD4D" w14:textId="77777777" w:rsidR="005E3A2B" w:rsidRPr="000F6DFF" w:rsidRDefault="005E3A2B" w:rsidP="000365CE">
                  <w:pPr>
                    <w:spacing w:before="120" w:after="120"/>
                    <w:rPr>
                      <w:rFonts w:ascii="Segoe UI" w:hAnsi="Segoe UI" w:cs="Segoe UI"/>
                      <w:b/>
                    </w:rPr>
                  </w:pPr>
                  <w:r w:rsidRPr="000F6DFF">
                    <w:rPr>
                      <w:rFonts w:ascii="Segoe UI" w:hAnsi="Segoe UI" w:cs="Segoe UI"/>
                      <w:b/>
                    </w:rPr>
                    <w:t>Name of Applicant:</w:t>
                  </w:r>
                </w:p>
                <w:p w14:paraId="13C75A87" w14:textId="77777777" w:rsidR="005E3A2B" w:rsidRPr="000F6DFF" w:rsidRDefault="005E3A2B" w:rsidP="000365CE">
                  <w:pPr>
                    <w:spacing w:before="120" w:after="120"/>
                    <w:rPr>
                      <w:rFonts w:ascii="Segoe UI" w:hAnsi="Segoe UI" w:cs="Segoe UI"/>
                      <w:b/>
                    </w:rPr>
                  </w:pPr>
                </w:p>
                <w:p w14:paraId="61E8A191" w14:textId="77777777" w:rsidR="005E3A2B" w:rsidRPr="000F6DFF" w:rsidRDefault="005E3A2B" w:rsidP="000365CE">
                  <w:pPr>
                    <w:spacing w:before="120" w:after="120"/>
                    <w:rPr>
                      <w:rFonts w:ascii="Segoe UI" w:hAnsi="Segoe UI" w:cs="Segoe UI"/>
                      <w:b/>
                    </w:rPr>
                  </w:pPr>
                </w:p>
                <w:p w14:paraId="348B1E2E" w14:textId="77777777" w:rsidR="005E3A2B" w:rsidRPr="000F6DFF" w:rsidRDefault="005E3A2B"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14:paraId="581190C5" w14:textId="77777777" w:rsidR="005E3A2B" w:rsidRPr="000F6DFF" w:rsidRDefault="005E3A2B" w:rsidP="000365CE">
                  <w:pPr>
                    <w:spacing w:before="120" w:after="120"/>
                    <w:rPr>
                      <w:rFonts w:ascii="Segoe UI" w:hAnsi="Segoe UI" w:cs="Segoe UI"/>
                      <w:b/>
                    </w:rPr>
                  </w:pPr>
                  <w:r w:rsidRPr="000F6DFF">
                    <w:rPr>
                      <w:rFonts w:ascii="Segoe UI" w:hAnsi="Segoe UI" w:cs="Segoe UI"/>
                      <w:b/>
                    </w:rPr>
                    <w:t>Practice Area:</w:t>
                  </w:r>
                </w:p>
                <w:p w14:paraId="34EBA90A" w14:textId="77777777" w:rsidR="005E3A2B" w:rsidRPr="000F6DFF" w:rsidRDefault="005E3A2B" w:rsidP="000365CE">
                  <w:pPr>
                    <w:spacing w:before="120" w:after="120"/>
                    <w:rPr>
                      <w:rFonts w:ascii="Segoe UI" w:hAnsi="Segoe UI" w:cs="Segoe UI"/>
                    </w:rPr>
                  </w:pPr>
                  <w:r w:rsidRPr="000F6DFF">
                    <w:rPr>
                      <w:rFonts w:ascii="Segoe UI" w:hAnsi="Segoe UI" w:cs="Segoe UI"/>
                    </w:rPr>
                    <w:t>(Please write out in full)</w:t>
                  </w:r>
                </w:p>
                <w:p w14:paraId="4FC0A572" w14:textId="77777777" w:rsidR="005E3A2B" w:rsidRPr="000F6DFF" w:rsidRDefault="005E3A2B" w:rsidP="000365CE">
                  <w:pPr>
                    <w:spacing w:before="120" w:after="120"/>
                    <w:rPr>
                      <w:rFonts w:ascii="Segoe UI" w:hAnsi="Segoe UI" w:cs="Segoe UI"/>
                    </w:rPr>
                  </w:pPr>
                </w:p>
                <w:p w14:paraId="2C97E4D3" w14:textId="77777777" w:rsidR="005E3A2B" w:rsidRPr="000F6DFF" w:rsidRDefault="005E3A2B" w:rsidP="000365CE">
                  <w:pPr>
                    <w:spacing w:before="120" w:after="120"/>
                    <w:rPr>
                      <w:rFonts w:ascii="Segoe UI" w:hAnsi="Segoe UI" w:cs="Segoe UI"/>
                      <w:b/>
                    </w:rPr>
                  </w:pPr>
                  <w:r w:rsidRPr="000F6DFF">
                    <w:rPr>
                      <w:rFonts w:ascii="Segoe UI" w:hAnsi="Segoe UI" w:cs="Segoe UI"/>
                      <w:b/>
                    </w:rPr>
                    <w:t>Organisation:</w:t>
                  </w:r>
                </w:p>
              </w:tc>
            </w:tr>
            <w:tr w:rsidR="005E3A2B" w:rsidRPr="000F6DFF" w14:paraId="787FDC45" w14:textId="77777777"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14:paraId="55E9D83D" w14:textId="77777777" w:rsidR="005E3A2B" w:rsidRPr="000F6DFF" w:rsidRDefault="005E3A2B" w:rsidP="000365CE">
                  <w:pPr>
                    <w:spacing w:before="120" w:after="120"/>
                    <w:rPr>
                      <w:rFonts w:ascii="Segoe UI" w:hAnsi="Segoe UI" w:cs="Segoe UI"/>
                      <w:b/>
                    </w:rPr>
                  </w:pPr>
                  <w:r w:rsidRPr="000F6DFF">
                    <w:rPr>
                      <w:rFonts w:ascii="Segoe UI" w:hAnsi="Segoe UI" w:cs="Segoe UI"/>
                      <w:b/>
                    </w:rPr>
                    <w:t>Contact Details:</w:t>
                  </w:r>
                </w:p>
                <w:p w14:paraId="0719813E" w14:textId="77777777" w:rsidR="005E3A2B" w:rsidRPr="000F6DFF" w:rsidRDefault="005E3A2B" w:rsidP="000365CE">
                  <w:pPr>
                    <w:spacing w:before="120" w:after="120"/>
                    <w:rPr>
                      <w:rFonts w:ascii="Segoe UI" w:hAnsi="Segoe UI" w:cs="Segoe UI"/>
                      <w:i/>
                    </w:rPr>
                  </w:pPr>
                  <w:r w:rsidRPr="000F6DFF">
                    <w:rPr>
                      <w:rFonts w:ascii="Segoe UI" w:hAnsi="Segoe UI" w:cs="Segoe UI"/>
                      <w:i/>
                    </w:rPr>
                    <w:t>Email and Mobile Number:</w:t>
                  </w:r>
                </w:p>
              </w:tc>
            </w:tr>
            <w:tr w:rsidR="005E3A2B" w:rsidRPr="000F6DFF" w14:paraId="4CD8B5EB" w14:textId="77777777"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14:paraId="63A109EC" w14:textId="77777777" w:rsidR="005E3A2B" w:rsidRDefault="005E3A2B" w:rsidP="000365CE">
                  <w:pPr>
                    <w:spacing w:before="120" w:after="120"/>
                    <w:rPr>
                      <w:rFonts w:ascii="Segoe UI" w:hAnsi="Segoe UI" w:cs="Segoe UI"/>
                      <w:b/>
                    </w:rPr>
                  </w:pPr>
                  <w:r w:rsidRPr="000F6DFF">
                    <w:rPr>
                      <w:rFonts w:ascii="Segoe UI" w:hAnsi="Segoe UI" w:cs="Segoe UI"/>
                      <w:b/>
                    </w:rPr>
                    <w:t>Annual Practising Certificate Number and Expiry:</w:t>
                  </w:r>
                </w:p>
                <w:p w14:paraId="5C323E79" w14:textId="14DFAA9D" w:rsidR="005E3A2B" w:rsidRPr="005E3A2B" w:rsidRDefault="005E3A2B" w:rsidP="000365CE">
                  <w:pPr>
                    <w:spacing w:before="120" w:after="120"/>
                    <w:rPr>
                      <w:rFonts w:ascii="Segoe UI" w:hAnsi="Segoe UI" w:cs="Segoe UI"/>
                      <w:b/>
                      <w:sz w:val="6"/>
                      <w:szCs w:val="6"/>
                    </w:rPr>
                  </w:pPr>
                </w:p>
              </w:tc>
              <w:tc>
                <w:tcPr>
                  <w:tcW w:w="5033" w:type="dxa"/>
                  <w:gridSpan w:val="2"/>
                  <w:tcBorders>
                    <w:top w:val="single" w:sz="4" w:space="0" w:color="auto"/>
                    <w:left w:val="single" w:sz="4" w:space="0" w:color="auto"/>
                    <w:bottom w:val="single" w:sz="4" w:space="0" w:color="auto"/>
                    <w:right w:val="single" w:sz="4" w:space="0" w:color="auto"/>
                  </w:tcBorders>
                </w:tcPr>
                <w:p w14:paraId="0E938818" w14:textId="77777777" w:rsidR="005E3A2B" w:rsidRPr="000F6DFF" w:rsidRDefault="005E3A2B" w:rsidP="000365CE">
                  <w:pPr>
                    <w:spacing w:before="120" w:after="120"/>
                    <w:rPr>
                      <w:rFonts w:ascii="Segoe UI" w:hAnsi="Segoe UI" w:cs="Segoe UI"/>
                      <w:b/>
                    </w:rPr>
                  </w:pPr>
                  <w:r w:rsidRPr="000F6DFF">
                    <w:rPr>
                      <w:rFonts w:ascii="Segoe UI" w:hAnsi="Segoe UI" w:cs="Segoe UI"/>
                      <w:b/>
                    </w:rPr>
                    <w:t>Employee Number:</w:t>
                  </w:r>
                </w:p>
              </w:tc>
            </w:tr>
            <w:tr w:rsidR="005E3A2B" w:rsidRPr="000F6DFF" w14:paraId="7CA4759D" w14:textId="77777777"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14:paraId="30C7D0DD" w14:textId="77777777" w:rsidR="005E3A2B" w:rsidRPr="000F6DFF" w:rsidRDefault="005E3A2B"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5E3A2B" w:rsidRPr="000F6DFF" w14:paraId="640CFCAE" w14:textId="77777777" w:rsidTr="000365CE">
              <w:trPr>
                <w:trHeight w:val="330"/>
              </w:trPr>
              <w:tc>
                <w:tcPr>
                  <w:tcW w:w="3355" w:type="dxa"/>
                  <w:tcBorders>
                    <w:top w:val="nil"/>
                    <w:left w:val="single" w:sz="4" w:space="0" w:color="auto"/>
                    <w:bottom w:val="nil"/>
                    <w:right w:val="nil"/>
                  </w:tcBorders>
                  <w:hideMark/>
                </w:tcPr>
                <w:p w14:paraId="4C41053D" w14:textId="77777777" w:rsidR="005E3A2B" w:rsidRPr="000F6DFF" w:rsidRDefault="005E3A2B"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14:paraId="7572E314"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14:paraId="537E6203" w14:textId="77777777" w:rsidR="005E3A2B" w:rsidRPr="000F6DFF" w:rsidRDefault="005E3A2B" w:rsidP="000365CE">
                  <w:pPr>
                    <w:spacing w:after="120"/>
                    <w:rPr>
                      <w:rFonts w:ascii="Segoe UI" w:hAnsi="Segoe UI" w:cs="Segoe UI"/>
                    </w:rPr>
                  </w:pPr>
                </w:p>
              </w:tc>
              <w:tc>
                <w:tcPr>
                  <w:tcW w:w="3355" w:type="dxa"/>
                  <w:tcBorders>
                    <w:top w:val="nil"/>
                    <w:left w:val="nil"/>
                    <w:bottom w:val="nil"/>
                    <w:right w:val="single" w:sz="4" w:space="0" w:color="auto"/>
                  </w:tcBorders>
                  <w:hideMark/>
                </w:tcPr>
                <w:p w14:paraId="3282EEB9" w14:textId="77777777" w:rsidR="005E3A2B" w:rsidRPr="000F6DFF" w:rsidRDefault="005E3A2B"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5E3A2B" w:rsidRPr="000F6DFF" w14:paraId="0F71B5B0" w14:textId="77777777" w:rsidTr="000365CE">
              <w:trPr>
                <w:trHeight w:val="330"/>
              </w:trPr>
              <w:tc>
                <w:tcPr>
                  <w:tcW w:w="3355" w:type="dxa"/>
                  <w:tcBorders>
                    <w:top w:val="nil"/>
                    <w:left w:val="single" w:sz="4" w:space="0" w:color="auto"/>
                    <w:bottom w:val="nil"/>
                    <w:right w:val="nil"/>
                  </w:tcBorders>
                  <w:hideMark/>
                </w:tcPr>
                <w:p w14:paraId="6146985E"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Maori</w:t>
                  </w:r>
                </w:p>
              </w:tc>
              <w:tc>
                <w:tcPr>
                  <w:tcW w:w="3355" w:type="dxa"/>
                  <w:gridSpan w:val="2"/>
                  <w:tcBorders>
                    <w:top w:val="nil"/>
                    <w:left w:val="nil"/>
                    <w:bottom w:val="nil"/>
                    <w:right w:val="nil"/>
                  </w:tcBorders>
                  <w:hideMark/>
                </w:tcPr>
                <w:p w14:paraId="6C504355"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14:paraId="5E341760"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5E3A2B" w:rsidRPr="000F6DFF" w14:paraId="4A1A5800" w14:textId="77777777" w:rsidTr="000365CE">
              <w:trPr>
                <w:trHeight w:val="712"/>
              </w:trPr>
              <w:tc>
                <w:tcPr>
                  <w:tcW w:w="3355" w:type="dxa"/>
                  <w:tcBorders>
                    <w:top w:val="nil"/>
                    <w:left w:val="single" w:sz="4" w:space="0" w:color="auto"/>
                    <w:bottom w:val="single" w:sz="4" w:space="0" w:color="auto"/>
                    <w:right w:val="nil"/>
                  </w:tcBorders>
                  <w:hideMark/>
                </w:tcPr>
                <w:p w14:paraId="1853E56D"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14:paraId="65953AD2"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14:paraId="28FE7B48" w14:textId="77777777"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14:paraId="45CC4FB3" w14:textId="77777777" w:rsidR="005E3A2B" w:rsidRPr="000F6DFF" w:rsidRDefault="005E3A2B" w:rsidP="000365CE">
                  <w:pPr>
                    <w:spacing w:after="120"/>
                    <w:rPr>
                      <w:rFonts w:ascii="Segoe UI" w:hAnsi="Segoe UI" w:cs="Segoe UI"/>
                    </w:rPr>
                  </w:pPr>
                  <w:r w:rsidRPr="000F6DFF">
                    <w:rPr>
                      <w:rFonts w:ascii="Segoe UI" w:hAnsi="Segoe UI" w:cs="Segoe UI"/>
                    </w:rPr>
                    <w:t>_______________________</w:t>
                  </w:r>
                </w:p>
              </w:tc>
            </w:tr>
            <w:tr w:rsidR="005E3A2B" w:rsidRPr="000F6DFF" w14:paraId="1F1149A9" w14:textId="77777777"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14:paraId="6FAEC6E6" w14:textId="77777777" w:rsidR="005E3A2B" w:rsidRPr="000F6DFF" w:rsidRDefault="005E3A2B"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14:paraId="7543A5A5" w14:textId="77777777" w:rsidR="005E3A2B" w:rsidRPr="000F6DFF" w:rsidRDefault="005E3A2B" w:rsidP="000365CE">
            <w:pPr>
              <w:jc w:val="center"/>
              <w:rPr>
                <w:rFonts w:ascii="Segoe UI" w:hAnsi="Segoe UI" w:cs="Segoe UI"/>
                <w:b/>
              </w:rPr>
            </w:pPr>
          </w:p>
          <w:p w14:paraId="3F368F32" w14:textId="77777777" w:rsidR="005E3A2B" w:rsidRPr="0006631A" w:rsidRDefault="005E3A2B"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14:paraId="2B204C81" w14:textId="77777777" w:rsidR="005E3A2B" w:rsidRPr="0006631A" w:rsidRDefault="005E3A2B"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14:paraId="1123B474" w14:textId="77777777" w:rsidR="005E3A2B" w:rsidRPr="000F6DFF" w:rsidRDefault="005E3A2B" w:rsidP="000365CE">
            <w:pPr>
              <w:spacing w:after="100" w:afterAutospacing="1"/>
              <w:rPr>
                <w:rFonts w:ascii="Segoe UI" w:hAnsi="Segoe UI" w:cs="Segoe UI"/>
              </w:rPr>
            </w:pPr>
            <w:r w:rsidRPr="0006631A">
              <w:rPr>
                <w:rFonts w:ascii="Segoe UI" w:hAnsi="Segoe UI" w:cs="Segoe UI"/>
                <w:b/>
                <w:bCs/>
                <w:color w:val="333333"/>
                <w:lang w:val="en-NZ" w:eastAsia="en-NZ"/>
              </w:rPr>
              <w:t>I declare that the above statements are truthful and this portfolio is an accurate description of my previous 3 years practice.</w:t>
            </w:r>
          </w:p>
          <w:p w14:paraId="21CE7379" w14:textId="77777777" w:rsidR="005E3A2B" w:rsidRPr="000F6DFF" w:rsidRDefault="005E3A2B"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14:paraId="0830BEAE" w14:textId="77777777" w:rsidR="005E3A2B" w:rsidRPr="000F6DFF" w:rsidRDefault="005E3A2B" w:rsidP="000365CE">
            <w:pPr>
              <w:rPr>
                <w:rFonts w:ascii="Segoe UI" w:hAnsi="Segoe UI" w:cs="Segoe UI"/>
                <w:b/>
                <w:lang w:val="en-US"/>
              </w:rPr>
            </w:pPr>
            <w:r w:rsidRPr="000F6DFF">
              <w:rPr>
                <w:rFonts w:ascii="Segoe UI" w:hAnsi="Segoe UI" w:cs="Segoe UI"/>
                <w:b/>
                <w:lang w:val="en-US"/>
              </w:rPr>
              <w:br w:type="page"/>
            </w:r>
          </w:p>
          <w:p w14:paraId="510FC4E5" w14:textId="77777777" w:rsidR="005E3A2B" w:rsidRPr="000F6DFF" w:rsidRDefault="005E3A2B" w:rsidP="000365CE">
            <w:pPr>
              <w:rPr>
                <w:rFonts w:ascii="Segoe UI" w:hAnsi="Segoe UI" w:cs="Segoe UI"/>
                <w:b/>
              </w:rPr>
            </w:pPr>
          </w:p>
          <w:p w14:paraId="65015B0F" w14:textId="77777777" w:rsidR="005E3A2B" w:rsidRDefault="005E3A2B" w:rsidP="000365CE">
            <w:pPr>
              <w:rPr>
                <w:rFonts w:ascii="Segoe UI" w:hAnsi="Segoe UI" w:cs="Segoe UI"/>
                <w:b/>
              </w:rPr>
            </w:pPr>
            <w:r w:rsidRPr="000F6DFF">
              <w:rPr>
                <w:rFonts w:ascii="Segoe UI" w:hAnsi="Segoe UI" w:cs="Segoe UI"/>
                <w:b/>
              </w:rPr>
              <w:t>Signed by Line Manager two weeks prior to submission</w:t>
            </w:r>
          </w:p>
          <w:p w14:paraId="000F2E70" w14:textId="77777777" w:rsidR="005E3A2B" w:rsidRDefault="005E3A2B" w:rsidP="000365CE">
            <w:pPr>
              <w:rPr>
                <w:rFonts w:ascii="Segoe UI" w:hAnsi="Segoe UI" w:cs="Segoe UI"/>
                <w:b/>
              </w:rPr>
            </w:pPr>
          </w:p>
          <w:p w14:paraId="617525F3" w14:textId="5534A602" w:rsidR="005E3A2B" w:rsidRPr="000F6DFF" w:rsidRDefault="005E3A2B"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w:t>
            </w:r>
            <w:r w:rsidR="00C5109C">
              <w:rPr>
                <w:rFonts w:ascii="Segoe UI" w:hAnsi="Segoe UI" w:cs="Segoe UI"/>
                <w:b/>
                <w:lang w:val="en-US"/>
              </w:rPr>
              <w:t>Proficient</w:t>
            </w:r>
            <w:r w:rsidRPr="000F6DFF">
              <w:rPr>
                <w:rFonts w:ascii="Segoe UI" w:hAnsi="Segoe UI" w:cs="Segoe UI"/>
                <w:b/>
                <w:lang w:val="en-US"/>
              </w:rPr>
              <w:t xml:space="preserve"> </w:t>
            </w:r>
            <w:r w:rsidRPr="000F6DFF">
              <w:rPr>
                <w:rFonts w:ascii="Segoe UI" w:hAnsi="Segoe UI" w:cs="Segoe UI"/>
                <w:lang w:val="en-US"/>
              </w:rPr>
              <w:t xml:space="preserve">PDRP, </w:t>
            </w:r>
          </w:p>
          <w:p w14:paraId="663DBC02" w14:textId="77777777" w:rsidR="005E3A2B" w:rsidRPr="000F6DFF" w:rsidRDefault="005E3A2B" w:rsidP="000365CE">
            <w:pPr>
              <w:spacing w:before="120" w:after="120"/>
              <w:rPr>
                <w:rFonts w:ascii="Segoe UI" w:hAnsi="Segoe UI" w:cs="Segoe UI"/>
                <w:lang w:val="en-US"/>
              </w:rPr>
            </w:pPr>
            <w:r w:rsidRPr="000F6DFF">
              <w:rPr>
                <w:rFonts w:ascii="Segoe UI" w:hAnsi="Segoe UI" w:cs="Segoe UI"/>
                <w:i/>
                <w:lang w:val="en-US"/>
              </w:rPr>
              <w:t>Line Manager Name:</w:t>
            </w:r>
            <w:r w:rsidRPr="000F6DFF">
              <w:rPr>
                <w:rFonts w:ascii="Segoe UI" w:hAnsi="Segoe UI" w:cs="Segoe UI"/>
                <w:lang w:val="en-US"/>
              </w:rPr>
              <w:t>_______________________________________________________</w:t>
            </w:r>
          </w:p>
          <w:p w14:paraId="6962934F" w14:textId="77777777" w:rsidR="005E3A2B" w:rsidRPr="000F6DFF" w:rsidRDefault="005E3A2B"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14:paraId="05BA1DD6" w14:textId="77777777" w:rsidR="005E3A2B" w:rsidRDefault="005E3A2B" w:rsidP="000365CE">
            <w:pPr>
              <w:spacing w:before="120" w:after="120"/>
              <w:rPr>
                <w:rFonts w:ascii="Segoe UI" w:hAnsi="Segoe UI" w:cs="Segoe UI"/>
                <w:lang w:val="en-US"/>
              </w:rPr>
            </w:pPr>
            <w:r w:rsidRPr="000F6DFF">
              <w:rPr>
                <w:rFonts w:ascii="Segoe UI" w:hAnsi="Segoe UI" w:cs="Segoe UI"/>
              </w:rPr>
              <w:t>Email and Phone contact details:</w:t>
            </w:r>
            <w:r w:rsidRPr="000F6DFF">
              <w:rPr>
                <w:rFonts w:ascii="Segoe UI" w:hAnsi="Segoe UI" w:cs="Segoe UI"/>
                <w:lang w:val="en-US"/>
              </w:rPr>
              <w:t>______________________________________________</w:t>
            </w:r>
          </w:p>
          <w:p w14:paraId="50174FF1" w14:textId="77777777" w:rsidR="005E3A2B" w:rsidRPr="000F6DFF" w:rsidRDefault="005E3A2B" w:rsidP="000365CE">
            <w:pPr>
              <w:rPr>
                <w:rFonts w:ascii="Segoe UI" w:hAnsi="Segoe UI" w:cs="Segoe UI"/>
                <w:b/>
              </w:rPr>
            </w:pPr>
          </w:p>
        </w:tc>
      </w:tr>
    </w:tbl>
    <w:p w14:paraId="48FBD254" w14:textId="77777777" w:rsidR="005E3A2B" w:rsidRDefault="005E3A2B" w:rsidP="005E3A2B">
      <w:pPr>
        <w:pStyle w:val="BodyText"/>
        <w:spacing w:line="360" w:lineRule="auto"/>
        <w:jc w:val="center"/>
        <w:rPr>
          <w:rFonts w:ascii="Segoe UI" w:hAnsi="Segoe UI" w:cs="Segoe UI"/>
          <w:b/>
          <w:sz w:val="22"/>
          <w:szCs w:val="22"/>
        </w:rPr>
      </w:pPr>
    </w:p>
    <w:p w14:paraId="37EAE322" w14:textId="77777777" w:rsidR="005E3A2B" w:rsidRDefault="005E3A2B" w:rsidP="005E3A2B">
      <w:pPr>
        <w:jc w:val="center"/>
        <w:rPr>
          <w:rFonts w:ascii="Segoe UI" w:hAnsi="Segoe UI" w:cs="Segoe UI"/>
          <w:b/>
        </w:rPr>
      </w:pPr>
    </w:p>
    <w:p w14:paraId="08EE0C20" w14:textId="6AE3957E" w:rsidR="005E3A2B" w:rsidRPr="005E3A2B" w:rsidRDefault="005E3A2B" w:rsidP="005E3A2B">
      <w:pPr>
        <w:jc w:val="center"/>
        <w:rPr>
          <w:rFonts w:ascii="Segoe UI" w:hAnsi="Segoe UI" w:cs="Segoe UI"/>
          <w:b/>
        </w:rPr>
      </w:pPr>
      <w:r w:rsidRPr="005E3A2B">
        <w:rPr>
          <w:rFonts w:ascii="Segoe UI" w:hAnsi="Segoe UI" w:cs="Segoe UI"/>
          <w:b/>
        </w:rPr>
        <w:t>Level of Practice Definitions: The Proficient Registered Nurse (RN)</w:t>
      </w:r>
    </w:p>
    <w:p w14:paraId="2F53DA21" w14:textId="77777777" w:rsidR="005E3A2B" w:rsidRPr="005E3A2B" w:rsidRDefault="005E3A2B" w:rsidP="005E3A2B">
      <w:pPr>
        <w:jc w:val="center"/>
        <w:rPr>
          <w:rFonts w:ascii="Segoe UI" w:hAnsi="Segoe UI" w:cs="Segoe UI"/>
          <w:b/>
        </w:rPr>
      </w:pPr>
    </w:p>
    <w:p w14:paraId="3EE3E7CC"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Acts as a </w:t>
      </w:r>
      <w:r w:rsidRPr="005E3A2B">
        <w:rPr>
          <w:rFonts w:ascii="Segoe UI" w:hAnsi="Segoe UI" w:cs="Segoe UI"/>
          <w:b/>
          <w:bCs/>
        </w:rPr>
        <w:t>role model</w:t>
      </w:r>
      <w:r w:rsidRPr="005E3A2B">
        <w:rPr>
          <w:rFonts w:ascii="Segoe UI" w:hAnsi="Segoe UI" w:cs="Segoe UI"/>
          <w:bCs/>
        </w:rPr>
        <w:t xml:space="preserve"> and a </w:t>
      </w:r>
      <w:r w:rsidRPr="005E3A2B">
        <w:rPr>
          <w:rFonts w:ascii="Segoe UI" w:hAnsi="Segoe UI" w:cs="Segoe UI"/>
          <w:b/>
          <w:bCs/>
        </w:rPr>
        <w:t>resource person</w:t>
      </w:r>
      <w:r w:rsidRPr="005E3A2B">
        <w:rPr>
          <w:rFonts w:ascii="Segoe UI" w:hAnsi="Segoe UI" w:cs="Segoe UI"/>
          <w:bCs/>
        </w:rPr>
        <w:t xml:space="preserve"> for other nurses and health practitioners</w:t>
      </w:r>
    </w:p>
    <w:p w14:paraId="484065B6"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Participates in changes</w:t>
      </w:r>
      <w:r w:rsidRPr="005E3A2B">
        <w:rPr>
          <w:rFonts w:ascii="Segoe UI" w:hAnsi="Segoe UI" w:cs="Segoe UI"/>
          <w:bCs/>
        </w:rPr>
        <w:t xml:space="preserve"> in the practice setting, which recognises and integrates the principles of Te Tiriti o Waitangi and cultural safety</w:t>
      </w:r>
    </w:p>
    <w:p w14:paraId="698AC078"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Has a </w:t>
      </w:r>
      <w:r w:rsidRPr="005E3A2B">
        <w:rPr>
          <w:rFonts w:ascii="Segoe UI" w:hAnsi="Segoe UI" w:cs="Segoe UI"/>
          <w:b/>
          <w:bCs/>
        </w:rPr>
        <w:t>holistic overview</w:t>
      </w:r>
      <w:r w:rsidRPr="005E3A2B">
        <w:rPr>
          <w:rFonts w:ascii="Segoe UI" w:hAnsi="Segoe UI" w:cs="Segoe UI"/>
          <w:bCs/>
        </w:rPr>
        <w:t xml:space="preserve"> of the client and the practice context</w:t>
      </w:r>
    </w:p>
    <w:p w14:paraId="0B06B522"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Demonstrates </w:t>
      </w:r>
      <w:r w:rsidRPr="005E3A2B">
        <w:rPr>
          <w:rFonts w:ascii="Segoe UI" w:hAnsi="Segoe UI" w:cs="Segoe UI"/>
          <w:b/>
          <w:bCs/>
        </w:rPr>
        <w:t xml:space="preserve">autonomous and collaborative </w:t>
      </w:r>
      <w:r w:rsidRPr="005E3A2B">
        <w:rPr>
          <w:rFonts w:ascii="Segoe UI" w:hAnsi="Segoe UI" w:cs="Segoe UI"/>
          <w:bCs/>
        </w:rPr>
        <w:t>evidence-based practice</w:t>
      </w:r>
    </w:p>
    <w:p w14:paraId="1B5F7E4B"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Acts as a </w:t>
      </w:r>
      <w:r w:rsidRPr="005E3A2B">
        <w:rPr>
          <w:rFonts w:ascii="Segoe UI" w:hAnsi="Segoe UI" w:cs="Segoe UI"/>
          <w:b/>
          <w:bCs/>
        </w:rPr>
        <w:t>role model and resource person</w:t>
      </w:r>
      <w:r w:rsidRPr="005E3A2B">
        <w:rPr>
          <w:rFonts w:ascii="Segoe UI" w:hAnsi="Segoe UI" w:cs="Segoe UI"/>
          <w:bCs/>
        </w:rPr>
        <w:t xml:space="preserve"> to other nurses and health practitioners</w:t>
      </w:r>
    </w:p>
    <w:p w14:paraId="397CCBC7"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Actively</w:t>
      </w:r>
      <w:r w:rsidRPr="005E3A2B">
        <w:rPr>
          <w:rFonts w:ascii="Segoe UI" w:hAnsi="Segoe UI" w:cs="Segoe UI"/>
          <w:bCs/>
        </w:rPr>
        <w:t xml:space="preserve"> contributes to clinical learning for colleagues</w:t>
      </w:r>
    </w:p>
    <w:p w14:paraId="03A2648B"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Supports and guides</w:t>
      </w:r>
      <w:r w:rsidRPr="005E3A2B">
        <w:rPr>
          <w:rFonts w:ascii="Segoe UI" w:hAnsi="Segoe UI" w:cs="Segoe UI"/>
          <w:bCs/>
        </w:rPr>
        <w:t xml:space="preserve"> the health care team in day to day health care delivery</w:t>
      </w:r>
    </w:p>
    <w:p w14:paraId="07F7D468" w14:textId="77777777"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Participates in </w:t>
      </w:r>
      <w:r w:rsidRPr="005E3A2B">
        <w:rPr>
          <w:rFonts w:ascii="Segoe UI" w:hAnsi="Segoe UI" w:cs="Segoe UI"/>
          <w:b/>
          <w:bCs/>
        </w:rPr>
        <w:t xml:space="preserve">quality improvements </w:t>
      </w:r>
      <w:r w:rsidRPr="005E3A2B">
        <w:rPr>
          <w:rFonts w:ascii="Segoe UI" w:hAnsi="Segoe UI" w:cs="Segoe UI"/>
          <w:bCs/>
        </w:rPr>
        <w:t>and changes</w:t>
      </w:r>
      <w:r w:rsidRPr="005E3A2B">
        <w:rPr>
          <w:rFonts w:ascii="Segoe UI" w:hAnsi="Segoe UI" w:cs="Segoe UI"/>
          <w:b/>
          <w:bCs/>
        </w:rPr>
        <w:t xml:space="preserve"> </w:t>
      </w:r>
      <w:r w:rsidRPr="005E3A2B">
        <w:rPr>
          <w:rFonts w:ascii="Segoe UI" w:hAnsi="Segoe UI" w:cs="Segoe UI"/>
          <w:bCs/>
        </w:rPr>
        <w:t>in the practice setting</w:t>
      </w:r>
    </w:p>
    <w:p w14:paraId="02CFC1F1" w14:textId="6A383D02" w:rsidR="005E3A2B" w:rsidRPr="005E3A2B" w:rsidRDefault="005E3A2B" w:rsidP="005E3A2B">
      <w:pPr>
        <w:numPr>
          <w:ilvl w:val="0"/>
          <w:numId w:val="2"/>
        </w:numPr>
        <w:spacing w:after="80"/>
        <w:ind w:left="714" w:hanging="357"/>
        <w:jc w:val="both"/>
        <w:rPr>
          <w:rFonts w:ascii="Segoe UI" w:hAnsi="Segoe UI" w:cs="Segoe UI"/>
          <w:bCs/>
          <w:sz w:val="18"/>
          <w:szCs w:val="18"/>
        </w:rPr>
      </w:pPr>
      <w:r w:rsidRPr="005E3A2B">
        <w:rPr>
          <w:rFonts w:ascii="Segoe UI" w:hAnsi="Segoe UI" w:cs="Segoe UI"/>
          <w:bCs/>
        </w:rPr>
        <w:t xml:space="preserve">Demonstrates in-depth understanding of the </w:t>
      </w:r>
      <w:r w:rsidRPr="005E3A2B">
        <w:rPr>
          <w:rFonts w:ascii="Segoe UI" w:hAnsi="Segoe UI" w:cs="Segoe UI"/>
          <w:b/>
          <w:bCs/>
        </w:rPr>
        <w:t>complex factors</w:t>
      </w:r>
      <w:r w:rsidRPr="005E3A2B">
        <w:rPr>
          <w:rFonts w:ascii="Segoe UI" w:hAnsi="Segoe UI" w:cs="Segoe UI"/>
          <w:bCs/>
        </w:rPr>
        <w:t xml:space="preserve"> that contribute to clients health outcomes</w:t>
      </w:r>
      <w:r w:rsidRPr="005E3A2B">
        <w:rPr>
          <w:rFonts w:ascii="Segoe UI" w:hAnsi="Segoe UI" w:cs="Segoe UI"/>
        </w:rPr>
        <w:br/>
      </w:r>
    </w:p>
    <w:p w14:paraId="774FFE82" w14:textId="77777777" w:rsidR="005E3A2B" w:rsidRPr="000F6DFF" w:rsidRDefault="005E3A2B" w:rsidP="005E3A2B">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14:paraId="52E3B7C4"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14:paraId="050DB266"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14:paraId="79819E83"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14:paraId="7CAAEEEA"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14:paraId="449C736E"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14:paraId="41051682"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Your portfolio should show examples of ‘best practice’ at all times.</w:t>
      </w:r>
    </w:p>
    <w:p w14:paraId="7B3D4101" w14:textId="77777777"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14:paraId="77F3C403" w14:textId="77777777" w:rsidR="005E3A2B" w:rsidRPr="000F6DFF" w:rsidRDefault="005E3A2B" w:rsidP="005E3A2B">
      <w:pPr>
        <w:tabs>
          <w:tab w:val="left" w:pos="2655"/>
        </w:tabs>
        <w:jc w:val="both"/>
        <w:rPr>
          <w:rFonts w:ascii="Segoe UI" w:hAnsi="Segoe UI" w:cs="Segoe UI"/>
          <w:i/>
          <w:szCs w:val="22"/>
        </w:rPr>
      </w:pPr>
    </w:p>
    <w:p w14:paraId="5DB3A2A5" w14:textId="77777777" w:rsidR="005E3A2B" w:rsidRPr="000F6DFF" w:rsidRDefault="005E3A2B" w:rsidP="005E3A2B">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14:paraId="4F738203" w14:textId="77777777" w:rsidR="005E3A2B" w:rsidRDefault="005E3A2B" w:rsidP="005E3A2B">
      <w:pPr>
        <w:rPr>
          <w:rFonts w:ascii="Segoe UI" w:hAnsi="Segoe UI" w:cs="Segoe UI"/>
          <w:i/>
          <w:szCs w:val="22"/>
        </w:rPr>
      </w:pPr>
    </w:p>
    <w:p w14:paraId="1D4F806A" w14:textId="77777777" w:rsidR="005E3A2B" w:rsidRDefault="005E3A2B" w:rsidP="005E3A2B">
      <w:pPr>
        <w:rPr>
          <w:rFonts w:ascii="Segoe UI" w:hAnsi="Segoe UI" w:cs="Segoe UI"/>
          <w:i/>
          <w:szCs w:val="22"/>
        </w:rPr>
      </w:pPr>
    </w:p>
    <w:p w14:paraId="0DFE1563" w14:textId="77777777" w:rsidR="005E3A2B" w:rsidRDefault="005E3A2B" w:rsidP="005E3A2B">
      <w:pPr>
        <w:rPr>
          <w:rFonts w:ascii="Segoe UI" w:hAnsi="Segoe UI" w:cs="Segoe UI"/>
          <w:i/>
          <w:szCs w:val="22"/>
        </w:rPr>
      </w:pPr>
    </w:p>
    <w:p w14:paraId="67873740" w14:textId="77777777" w:rsidR="005E3A2B" w:rsidRDefault="005E3A2B" w:rsidP="005E3A2B">
      <w:pPr>
        <w:rPr>
          <w:rFonts w:ascii="Segoe UI" w:hAnsi="Segoe UI" w:cs="Segoe UI"/>
          <w:i/>
          <w:szCs w:val="22"/>
        </w:rPr>
      </w:pPr>
    </w:p>
    <w:p w14:paraId="495F8C9C" w14:textId="77777777" w:rsidR="005E3A2B" w:rsidRDefault="005E3A2B" w:rsidP="005E3A2B">
      <w:pPr>
        <w:rPr>
          <w:rFonts w:ascii="Segoe UI" w:hAnsi="Segoe UI" w:cs="Segoe UI"/>
          <w:i/>
          <w:szCs w:val="22"/>
        </w:rPr>
      </w:pPr>
    </w:p>
    <w:p w14:paraId="71A207E6" w14:textId="77777777" w:rsidR="005E3A2B" w:rsidRDefault="005E3A2B" w:rsidP="005E3A2B">
      <w:pPr>
        <w:rPr>
          <w:rFonts w:ascii="Segoe UI" w:hAnsi="Segoe UI" w:cs="Segoe UI"/>
          <w:i/>
          <w:szCs w:val="22"/>
        </w:rPr>
      </w:pPr>
    </w:p>
    <w:p w14:paraId="7015EA7A" w14:textId="77777777" w:rsidR="005E3A2B" w:rsidRDefault="005E3A2B" w:rsidP="005E3A2B">
      <w:pPr>
        <w:rPr>
          <w:rFonts w:ascii="Segoe UI" w:hAnsi="Segoe UI" w:cs="Segoe UI"/>
          <w:i/>
          <w:szCs w:val="22"/>
        </w:rPr>
      </w:pPr>
    </w:p>
    <w:p w14:paraId="13D14821" w14:textId="77777777" w:rsidR="005E3A2B" w:rsidRDefault="005E3A2B" w:rsidP="005E3A2B">
      <w:pPr>
        <w:rPr>
          <w:rFonts w:ascii="Segoe UI" w:hAnsi="Segoe UI" w:cs="Segoe UI"/>
          <w:i/>
          <w:szCs w:val="22"/>
        </w:rPr>
      </w:pPr>
    </w:p>
    <w:p w14:paraId="5EC8CC90" w14:textId="77777777" w:rsidR="005E3A2B" w:rsidRDefault="005E3A2B" w:rsidP="005E3A2B">
      <w:pPr>
        <w:rPr>
          <w:rFonts w:ascii="Segoe UI" w:hAnsi="Segoe UI" w:cs="Segoe UI"/>
          <w:i/>
          <w:szCs w:val="22"/>
        </w:rPr>
      </w:pPr>
    </w:p>
    <w:p w14:paraId="585CA174" w14:textId="77777777" w:rsidR="005E3A2B" w:rsidRDefault="005E3A2B" w:rsidP="005E3A2B">
      <w:pPr>
        <w:rPr>
          <w:rFonts w:ascii="Segoe UI" w:hAnsi="Segoe UI" w:cs="Segoe UI"/>
          <w:i/>
          <w:szCs w:val="22"/>
        </w:rPr>
      </w:pPr>
    </w:p>
    <w:p w14:paraId="74AAC39E" w14:textId="77777777" w:rsidR="005E3A2B" w:rsidRDefault="005E3A2B" w:rsidP="005E3A2B">
      <w:pPr>
        <w:rPr>
          <w:rFonts w:ascii="Segoe UI" w:hAnsi="Segoe UI" w:cs="Segoe UI"/>
          <w:i/>
          <w:szCs w:val="22"/>
        </w:rPr>
      </w:pPr>
    </w:p>
    <w:p w14:paraId="561F747D" w14:textId="77777777" w:rsidR="005E3A2B" w:rsidRDefault="005E3A2B" w:rsidP="005E3A2B">
      <w:pPr>
        <w:rPr>
          <w:rFonts w:ascii="Segoe UI" w:hAnsi="Segoe UI" w:cs="Segoe UI"/>
          <w:i/>
          <w:szCs w:val="22"/>
        </w:rPr>
      </w:pPr>
    </w:p>
    <w:p w14:paraId="0FC4D56D" w14:textId="77777777" w:rsidR="005E3A2B" w:rsidRDefault="005E3A2B" w:rsidP="005E3A2B">
      <w:pPr>
        <w:rPr>
          <w:rFonts w:ascii="Segoe UI" w:hAnsi="Segoe UI" w:cs="Segoe UI"/>
          <w:i/>
          <w:szCs w:val="22"/>
        </w:rPr>
      </w:pPr>
    </w:p>
    <w:p w14:paraId="0D3C6D4C" w14:textId="77777777" w:rsidR="005E3A2B" w:rsidRDefault="005E3A2B" w:rsidP="005E3A2B">
      <w:pPr>
        <w:rPr>
          <w:rFonts w:ascii="Segoe UI" w:hAnsi="Segoe UI" w:cs="Segoe UI"/>
          <w:i/>
          <w:szCs w:val="22"/>
        </w:rPr>
      </w:pPr>
    </w:p>
    <w:p w14:paraId="6239C703" w14:textId="77777777" w:rsidR="005E3A2B" w:rsidRDefault="005E3A2B" w:rsidP="005E3A2B">
      <w:pPr>
        <w:rPr>
          <w:rFonts w:ascii="Segoe UI" w:hAnsi="Segoe UI" w:cs="Segoe UI"/>
          <w:i/>
          <w:szCs w:val="22"/>
        </w:rPr>
      </w:pPr>
    </w:p>
    <w:p w14:paraId="5D94A617" w14:textId="77777777" w:rsidR="005E3A2B" w:rsidRDefault="005E3A2B" w:rsidP="005E3A2B">
      <w:pPr>
        <w:rPr>
          <w:rFonts w:ascii="Segoe UI" w:hAnsi="Segoe UI" w:cs="Segoe UI"/>
          <w:i/>
          <w:szCs w:val="22"/>
        </w:rPr>
      </w:pPr>
    </w:p>
    <w:p w14:paraId="2AB49EB1" w14:textId="77777777" w:rsidR="005E3A2B" w:rsidRDefault="005E3A2B" w:rsidP="005E3A2B">
      <w:pPr>
        <w:rPr>
          <w:rFonts w:ascii="Segoe UI" w:hAnsi="Segoe UI" w:cs="Segoe UI"/>
          <w:i/>
          <w:szCs w:val="22"/>
        </w:rPr>
      </w:pPr>
    </w:p>
    <w:p w14:paraId="6E38BA13" w14:textId="77777777" w:rsidR="005E3A2B" w:rsidRDefault="005E3A2B" w:rsidP="005E3A2B">
      <w:pPr>
        <w:rPr>
          <w:rFonts w:ascii="Segoe UI" w:hAnsi="Segoe UI" w:cs="Segoe UI"/>
          <w:i/>
          <w:szCs w:val="22"/>
        </w:rPr>
      </w:pPr>
    </w:p>
    <w:p w14:paraId="11475993" w14:textId="77777777" w:rsidR="005E3A2B" w:rsidRDefault="005E3A2B" w:rsidP="005E3A2B">
      <w:pPr>
        <w:rPr>
          <w:rFonts w:ascii="Segoe UI" w:hAnsi="Segoe UI" w:cs="Segoe UI"/>
          <w:i/>
          <w:szCs w:val="22"/>
        </w:rPr>
      </w:pPr>
    </w:p>
    <w:p w14:paraId="79441AD0" w14:textId="77777777" w:rsidR="005E3A2B" w:rsidRDefault="005E3A2B" w:rsidP="005E3A2B">
      <w:pPr>
        <w:rPr>
          <w:rFonts w:ascii="Segoe UI" w:hAnsi="Segoe UI" w:cs="Segoe UI"/>
          <w:i/>
          <w:szCs w:val="22"/>
        </w:rPr>
      </w:pPr>
    </w:p>
    <w:p w14:paraId="44C5A987" w14:textId="77777777" w:rsidR="005E3A2B" w:rsidRDefault="005E3A2B" w:rsidP="005E3A2B">
      <w:pPr>
        <w:rPr>
          <w:rFonts w:ascii="Segoe UI" w:hAnsi="Segoe UI" w:cs="Segoe UI"/>
          <w:i/>
          <w:szCs w:val="22"/>
        </w:rPr>
      </w:pPr>
    </w:p>
    <w:p w14:paraId="6E058591" w14:textId="77777777" w:rsidR="005E3A2B" w:rsidRDefault="005E3A2B" w:rsidP="005E3A2B">
      <w:pPr>
        <w:rPr>
          <w:rFonts w:ascii="Segoe UI" w:hAnsi="Segoe UI" w:cs="Segoe UI"/>
          <w:i/>
          <w:szCs w:val="22"/>
        </w:rPr>
      </w:pPr>
    </w:p>
    <w:p w14:paraId="64E21099" w14:textId="77777777" w:rsidR="005E3A2B" w:rsidRDefault="005E3A2B" w:rsidP="005E3A2B">
      <w:pPr>
        <w:rPr>
          <w:rFonts w:ascii="Segoe UI" w:hAnsi="Segoe UI" w:cs="Segoe UI"/>
          <w:i/>
          <w:szCs w:val="22"/>
        </w:rPr>
      </w:pPr>
    </w:p>
    <w:p w14:paraId="4FA3A069" w14:textId="77777777" w:rsidR="005E3A2B" w:rsidRPr="000F6DFF" w:rsidRDefault="005E3A2B" w:rsidP="005E3A2B">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5E3A2B" w:rsidRPr="00900130" w14:paraId="6AA6CF8C" w14:textId="77777777" w:rsidTr="000365CE">
        <w:tc>
          <w:tcPr>
            <w:tcW w:w="9776" w:type="dxa"/>
            <w:gridSpan w:val="4"/>
            <w:shd w:val="clear" w:color="auto" w:fill="000000" w:themeFill="text1"/>
          </w:tcPr>
          <w:p w14:paraId="534DCC63" w14:textId="1A8EAA9E" w:rsidR="005E3A2B" w:rsidRPr="00900130" w:rsidRDefault="005E3A2B"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Pr>
                <w:rFonts w:ascii="Segoe UI" w:hAnsi="Segoe UI" w:cs="Segoe UI"/>
                <w:b/>
                <w:color w:val="FFFFFF" w:themeColor="background1"/>
                <w:sz w:val="28"/>
                <w:szCs w:val="18"/>
                <w:lang w:val="en-NZ"/>
              </w:rPr>
              <w:t>Proficien</w:t>
            </w:r>
            <w:r w:rsidRPr="00824821">
              <w:rPr>
                <w:rFonts w:ascii="Segoe UI" w:hAnsi="Segoe UI" w:cs="Segoe UI"/>
                <w:b/>
                <w:color w:val="FFFFFF" w:themeColor="background1"/>
                <w:sz w:val="28"/>
                <w:szCs w:val="18"/>
                <w:lang w:val="en-NZ"/>
              </w:rPr>
              <w:t>t RN</w:t>
            </w:r>
          </w:p>
        </w:tc>
      </w:tr>
      <w:tr w:rsidR="005E3A2B" w:rsidRPr="00900130" w14:paraId="0A1A9F4F" w14:textId="77777777" w:rsidTr="000365CE">
        <w:trPr>
          <w:trHeight w:val="560"/>
        </w:trPr>
        <w:tc>
          <w:tcPr>
            <w:tcW w:w="516" w:type="dxa"/>
            <w:shd w:val="clear" w:color="auto" w:fill="D9D9D9" w:themeFill="background1" w:themeFillShade="D9"/>
          </w:tcPr>
          <w:p w14:paraId="1C75290B" w14:textId="77777777" w:rsidR="005E3A2B" w:rsidRPr="00900130" w:rsidRDefault="005E3A2B" w:rsidP="000365CE">
            <w:pPr>
              <w:rPr>
                <w:rFonts w:ascii="Segoe UI" w:hAnsi="Segoe UI" w:cs="Segoe UI"/>
                <w:b/>
                <w:szCs w:val="22"/>
                <w:lang w:val="en-NZ"/>
              </w:rPr>
            </w:pPr>
          </w:p>
        </w:tc>
        <w:tc>
          <w:tcPr>
            <w:tcW w:w="6694" w:type="dxa"/>
            <w:shd w:val="clear" w:color="auto" w:fill="D9D9D9" w:themeFill="background1" w:themeFillShade="D9"/>
          </w:tcPr>
          <w:p w14:paraId="55B45626" w14:textId="77777777" w:rsidR="005E3A2B" w:rsidRPr="00900130" w:rsidRDefault="005E3A2B" w:rsidP="000365CE">
            <w:pPr>
              <w:rPr>
                <w:rFonts w:ascii="Segoe UI" w:hAnsi="Segoe UI" w:cs="Segoe UI"/>
                <w:b/>
                <w:sz w:val="24"/>
                <w:szCs w:val="22"/>
                <w:lang w:val="en-NZ"/>
              </w:rPr>
            </w:pPr>
          </w:p>
          <w:p w14:paraId="0259D0C4" w14:textId="77777777" w:rsidR="005E3A2B" w:rsidRPr="00824821" w:rsidRDefault="005E3A2B" w:rsidP="000365CE">
            <w:pPr>
              <w:rPr>
                <w:rFonts w:ascii="Segoe UI" w:hAnsi="Segoe UI" w:cs="Segoe UI"/>
                <w:b/>
                <w:sz w:val="22"/>
                <w:lang w:val="en-NZ"/>
              </w:rPr>
            </w:pPr>
            <w:r w:rsidRPr="00824821">
              <w:rPr>
                <w:rFonts w:ascii="Segoe UI" w:hAnsi="Segoe UI" w:cs="Segoe UI"/>
                <w:b/>
                <w:sz w:val="22"/>
                <w:lang w:val="en-NZ"/>
              </w:rPr>
              <w:t>Applicant Name:</w:t>
            </w:r>
          </w:p>
          <w:p w14:paraId="4AAAA454" w14:textId="77777777" w:rsidR="005E3A2B" w:rsidRPr="00900130" w:rsidRDefault="005E3A2B"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14:paraId="0F6EFC0B" w14:textId="77777777"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14:paraId="2FC7EE17" w14:textId="77777777"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14:paraId="2405B5C2" w14:textId="77777777"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5E3A2B" w:rsidRPr="00900130" w14:paraId="042C6847" w14:textId="77777777" w:rsidTr="000365CE">
        <w:trPr>
          <w:trHeight w:val="413"/>
        </w:trPr>
        <w:tc>
          <w:tcPr>
            <w:tcW w:w="516" w:type="dxa"/>
          </w:tcPr>
          <w:p w14:paraId="3A5E4648" w14:textId="77777777" w:rsidR="005E3A2B" w:rsidRPr="00A37F3A" w:rsidRDefault="005E3A2B" w:rsidP="000365CE">
            <w:pPr>
              <w:rPr>
                <w:rFonts w:ascii="Segoe UI" w:hAnsi="Segoe UI" w:cs="Segoe UI"/>
                <w:szCs w:val="16"/>
              </w:rPr>
            </w:pPr>
            <w:r w:rsidRPr="00A37F3A">
              <w:rPr>
                <w:rFonts w:ascii="Segoe UI" w:hAnsi="Segoe UI" w:cs="Segoe UI"/>
                <w:szCs w:val="16"/>
              </w:rPr>
              <w:t>1.</w:t>
            </w:r>
          </w:p>
        </w:tc>
        <w:tc>
          <w:tcPr>
            <w:tcW w:w="6694" w:type="dxa"/>
          </w:tcPr>
          <w:p w14:paraId="4DBB14EB" w14:textId="77777777" w:rsidR="005E3A2B" w:rsidRPr="00824821" w:rsidRDefault="005E3A2B" w:rsidP="000365CE">
            <w:pPr>
              <w:rPr>
                <w:rFonts w:ascii="Segoe UI" w:hAnsi="Segoe UI" w:cs="Segoe UI"/>
                <w:b/>
                <w:szCs w:val="16"/>
              </w:rPr>
            </w:pPr>
            <w:r w:rsidRPr="00824821">
              <w:rPr>
                <w:rFonts w:ascii="Segoe UI" w:hAnsi="Segoe UI" w:cs="Segoe UI"/>
                <w:b/>
                <w:szCs w:val="16"/>
              </w:rPr>
              <w:t xml:space="preserve">Annual Practising Certificate </w:t>
            </w:r>
          </w:p>
          <w:p w14:paraId="1D1E5044" w14:textId="77777777" w:rsidR="005E3A2B" w:rsidRPr="00900130" w:rsidRDefault="005E3A2B" w:rsidP="000365CE">
            <w:pPr>
              <w:rPr>
                <w:rFonts w:ascii="Segoe UI" w:hAnsi="Segoe UI" w:cs="Segoe UI"/>
                <w:sz w:val="18"/>
                <w:szCs w:val="18"/>
              </w:rPr>
            </w:pPr>
            <w:r w:rsidRPr="00900130">
              <w:rPr>
                <w:rFonts w:ascii="Segoe UI" w:hAnsi="Segoe UI" w:cs="Segoe UI"/>
                <w:sz w:val="18"/>
                <w:szCs w:val="18"/>
              </w:rPr>
              <w:t>Printout from NCNZ Website, or copy of current APC (front and back )</w:t>
            </w:r>
          </w:p>
        </w:tc>
        <w:tc>
          <w:tcPr>
            <w:tcW w:w="1149" w:type="dxa"/>
            <w:tcBorders>
              <w:right w:val="triple" w:sz="4" w:space="0" w:color="auto"/>
            </w:tcBorders>
          </w:tcPr>
          <w:p w14:paraId="2EFA12D3" w14:textId="77777777" w:rsidR="005E3A2B" w:rsidRPr="00900130" w:rsidRDefault="005E3A2B"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14:paraId="4AB1057D" w14:textId="77777777" w:rsidR="005E3A2B" w:rsidRPr="00900130" w:rsidRDefault="005E3A2B" w:rsidP="000365CE">
            <w:pPr>
              <w:rPr>
                <w:rFonts w:ascii="Segoe UI" w:hAnsi="Segoe UI" w:cs="Segoe UI"/>
                <w:sz w:val="18"/>
                <w:szCs w:val="18"/>
              </w:rPr>
            </w:pPr>
            <w:r w:rsidRPr="00900130">
              <w:rPr>
                <w:rFonts w:ascii="Segoe UI" w:hAnsi="Segoe UI" w:cs="Segoe UI"/>
                <w:sz w:val="36"/>
                <w:szCs w:val="22"/>
              </w:rPr>
              <w:t>□</w:t>
            </w:r>
          </w:p>
        </w:tc>
      </w:tr>
      <w:tr w:rsidR="005E3A2B" w:rsidRPr="00900130" w14:paraId="41AD48AB" w14:textId="77777777" w:rsidTr="000365CE">
        <w:tc>
          <w:tcPr>
            <w:tcW w:w="516" w:type="dxa"/>
            <w:shd w:val="clear" w:color="auto" w:fill="auto"/>
          </w:tcPr>
          <w:p w14:paraId="36A9136E" w14:textId="77777777" w:rsidR="005E3A2B" w:rsidRPr="00A37F3A" w:rsidRDefault="005E3A2B" w:rsidP="000365CE">
            <w:pPr>
              <w:rPr>
                <w:rFonts w:ascii="Segoe UI" w:hAnsi="Segoe UI" w:cs="Segoe UI"/>
                <w:szCs w:val="16"/>
                <w:lang w:val="en-NZ"/>
              </w:rPr>
            </w:pPr>
            <w:r w:rsidRPr="00A37F3A">
              <w:rPr>
                <w:rFonts w:ascii="Segoe UI" w:hAnsi="Segoe UI" w:cs="Segoe UI"/>
                <w:szCs w:val="16"/>
                <w:lang w:val="en-NZ"/>
              </w:rPr>
              <w:t>2.</w:t>
            </w:r>
          </w:p>
        </w:tc>
        <w:tc>
          <w:tcPr>
            <w:tcW w:w="6694" w:type="dxa"/>
            <w:shd w:val="clear" w:color="auto" w:fill="auto"/>
          </w:tcPr>
          <w:p w14:paraId="0F5B402D" w14:textId="77777777" w:rsidR="005E3A2B" w:rsidRPr="00824821" w:rsidRDefault="005E3A2B" w:rsidP="000365CE">
            <w:pPr>
              <w:rPr>
                <w:rFonts w:ascii="Segoe UI" w:hAnsi="Segoe UI" w:cs="Segoe UI"/>
                <w:b/>
                <w:lang w:val="en-NZ"/>
              </w:rPr>
            </w:pPr>
            <w:r w:rsidRPr="00824821">
              <w:rPr>
                <w:rFonts w:ascii="Segoe UI" w:hAnsi="Segoe UI" w:cs="Segoe UI"/>
                <w:b/>
                <w:lang w:val="en-NZ"/>
              </w:rPr>
              <w:t>Hours of Practice</w:t>
            </w:r>
          </w:p>
          <w:p w14:paraId="3AB9B053" w14:textId="77777777" w:rsidR="005E3A2B" w:rsidRPr="00900130" w:rsidRDefault="005E3A2B"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14:paraId="00AE3FEA" w14:textId="77777777" w:rsidR="005E3A2B" w:rsidRPr="00900130" w:rsidRDefault="005E3A2B"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14:paraId="37D6ACBB" w14:textId="77777777" w:rsidR="005E3A2B" w:rsidRPr="00900130" w:rsidRDefault="005E3A2B" w:rsidP="000365CE">
            <w:pPr>
              <w:rPr>
                <w:rFonts w:ascii="Segoe UI" w:hAnsi="Segoe UI" w:cs="Segoe UI"/>
                <w:szCs w:val="22"/>
                <w:lang w:val="en-NZ"/>
              </w:rPr>
            </w:pPr>
            <w:r w:rsidRPr="00900130">
              <w:rPr>
                <w:rFonts w:ascii="Segoe UI" w:hAnsi="Segoe UI" w:cs="Segoe UI"/>
                <w:sz w:val="36"/>
                <w:szCs w:val="22"/>
              </w:rPr>
              <w:t>□</w:t>
            </w:r>
          </w:p>
        </w:tc>
      </w:tr>
      <w:tr w:rsidR="00A37F3A" w:rsidRPr="00900130" w14:paraId="30293007" w14:textId="77777777" w:rsidTr="000365CE">
        <w:tc>
          <w:tcPr>
            <w:tcW w:w="516" w:type="dxa"/>
            <w:shd w:val="clear" w:color="auto" w:fill="auto"/>
          </w:tcPr>
          <w:p w14:paraId="4A0DCC4C" w14:textId="18F00A95" w:rsidR="00A37F3A" w:rsidRPr="00A37F3A" w:rsidRDefault="00A37F3A" w:rsidP="00A37F3A">
            <w:pPr>
              <w:rPr>
                <w:rFonts w:ascii="Segoe UI" w:hAnsi="Segoe UI" w:cs="Segoe UI"/>
                <w:szCs w:val="16"/>
                <w:lang w:val="en-NZ"/>
              </w:rPr>
            </w:pPr>
            <w:r w:rsidRPr="00A37F3A">
              <w:rPr>
                <w:rFonts w:ascii="Segoe UI" w:hAnsi="Segoe UI" w:cs="Segoe UI"/>
                <w:szCs w:val="16"/>
                <w:lang w:val="en-NZ"/>
              </w:rPr>
              <w:t>3.</w:t>
            </w:r>
          </w:p>
        </w:tc>
        <w:tc>
          <w:tcPr>
            <w:tcW w:w="6694" w:type="dxa"/>
            <w:shd w:val="clear" w:color="auto" w:fill="auto"/>
          </w:tcPr>
          <w:p w14:paraId="5A1A104C" w14:textId="77777777" w:rsidR="00A37F3A" w:rsidRDefault="00A37F3A" w:rsidP="00A37F3A">
            <w:pPr>
              <w:rPr>
                <w:rFonts w:ascii="Segoe UI" w:hAnsi="Segoe UI" w:cs="Segoe UI"/>
                <w:b/>
                <w:szCs w:val="16"/>
              </w:rPr>
            </w:pPr>
            <w:r>
              <w:rPr>
                <w:rFonts w:ascii="Segoe UI" w:hAnsi="Segoe UI" w:cs="Segoe UI"/>
                <w:b/>
                <w:szCs w:val="16"/>
              </w:rPr>
              <w:t>Current CV</w:t>
            </w:r>
          </w:p>
          <w:p w14:paraId="0E635E52" w14:textId="6F8B6433" w:rsidR="00A37F3A" w:rsidRPr="005E3A2B" w:rsidRDefault="00A37F3A" w:rsidP="00A37F3A">
            <w:pPr>
              <w:rPr>
                <w:rFonts w:ascii="Segoe UI" w:hAnsi="Segoe UI" w:cs="Segoe UI"/>
                <w:bCs/>
                <w:lang w:val="en-NZ"/>
              </w:rPr>
            </w:pPr>
            <w:r w:rsidRPr="005E3A2B">
              <w:rPr>
                <w:rFonts w:ascii="Segoe UI" w:hAnsi="Segoe UI" w:cs="Segoe UI"/>
                <w:bCs/>
                <w:sz w:val="18"/>
                <w:szCs w:val="18"/>
                <w:lang w:val="en-NZ"/>
              </w:rPr>
              <w:t>Providing work and education history</w:t>
            </w:r>
          </w:p>
        </w:tc>
        <w:tc>
          <w:tcPr>
            <w:tcW w:w="1149" w:type="dxa"/>
            <w:tcBorders>
              <w:right w:val="triple" w:sz="4" w:space="0" w:color="auto"/>
            </w:tcBorders>
            <w:shd w:val="clear" w:color="auto" w:fill="auto"/>
          </w:tcPr>
          <w:p w14:paraId="15263A0C" w14:textId="63B23C8B" w:rsidR="00A37F3A" w:rsidRPr="00900130" w:rsidRDefault="00A37F3A" w:rsidP="00A37F3A">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14:paraId="768D920F" w14:textId="47C989D8" w:rsidR="00A37F3A" w:rsidRPr="00900130" w:rsidRDefault="00A37F3A" w:rsidP="00A37F3A">
            <w:pPr>
              <w:rPr>
                <w:rFonts w:ascii="Segoe UI" w:hAnsi="Segoe UI" w:cs="Segoe UI"/>
                <w:sz w:val="36"/>
                <w:szCs w:val="22"/>
              </w:rPr>
            </w:pPr>
            <w:r w:rsidRPr="00900130">
              <w:rPr>
                <w:rFonts w:ascii="Segoe UI" w:hAnsi="Segoe UI" w:cs="Segoe UI"/>
                <w:sz w:val="36"/>
                <w:szCs w:val="22"/>
              </w:rPr>
              <w:t>□</w:t>
            </w:r>
          </w:p>
        </w:tc>
      </w:tr>
      <w:tr w:rsidR="00A37F3A" w:rsidRPr="00900130" w14:paraId="6743A64D" w14:textId="77777777" w:rsidTr="000365CE">
        <w:trPr>
          <w:trHeight w:val="1973"/>
        </w:trPr>
        <w:tc>
          <w:tcPr>
            <w:tcW w:w="516" w:type="dxa"/>
          </w:tcPr>
          <w:p w14:paraId="2FC9990C" w14:textId="6EB56EF7" w:rsidR="00A37F3A" w:rsidRPr="00900130" w:rsidRDefault="00A37F3A" w:rsidP="00A37F3A">
            <w:pPr>
              <w:rPr>
                <w:rFonts w:ascii="Segoe UI" w:hAnsi="Segoe UI" w:cs="Segoe UI"/>
                <w:bCs/>
              </w:rPr>
            </w:pPr>
            <w:r>
              <w:rPr>
                <w:rFonts w:ascii="Segoe UI" w:hAnsi="Segoe UI" w:cs="Segoe UI"/>
                <w:bCs/>
              </w:rPr>
              <w:t>4</w:t>
            </w:r>
            <w:r w:rsidRPr="00900130">
              <w:rPr>
                <w:rFonts w:ascii="Segoe UI" w:hAnsi="Segoe UI" w:cs="Segoe UI"/>
                <w:bCs/>
              </w:rPr>
              <w:t>.</w:t>
            </w:r>
          </w:p>
          <w:p w14:paraId="64011B6D" w14:textId="77777777" w:rsidR="00A37F3A" w:rsidRPr="00900130" w:rsidRDefault="00A37F3A" w:rsidP="00A37F3A">
            <w:pPr>
              <w:rPr>
                <w:rFonts w:ascii="Segoe UI" w:hAnsi="Segoe UI" w:cs="Segoe UI"/>
                <w:bCs/>
              </w:rPr>
            </w:pPr>
          </w:p>
          <w:p w14:paraId="19861C09" w14:textId="77777777" w:rsidR="00A37F3A" w:rsidRPr="00900130" w:rsidRDefault="00A37F3A" w:rsidP="00A37F3A">
            <w:pPr>
              <w:rPr>
                <w:rFonts w:ascii="Segoe UI" w:hAnsi="Segoe UI" w:cs="Segoe UI"/>
                <w:bCs/>
              </w:rPr>
            </w:pPr>
          </w:p>
          <w:p w14:paraId="48EE4D47" w14:textId="77777777" w:rsidR="00A37F3A" w:rsidRPr="00900130" w:rsidRDefault="00A37F3A" w:rsidP="00A37F3A">
            <w:pPr>
              <w:rPr>
                <w:rFonts w:ascii="Segoe UI" w:hAnsi="Segoe UI" w:cs="Segoe UI"/>
                <w:bCs/>
                <w:sz w:val="14"/>
              </w:rPr>
            </w:pPr>
          </w:p>
          <w:p w14:paraId="7917659F" w14:textId="77777777" w:rsidR="00A37F3A" w:rsidRPr="00900130" w:rsidRDefault="00A37F3A" w:rsidP="00A37F3A">
            <w:pPr>
              <w:rPr>
                <w:rFonts w:ascii="Segoe UI" w:hAnsi="Segoe UI" w:cs="Segoe UI"/>
                <w:b/>
                <w:bCs/>
                <w:u w:val="single"/>
              </w:rPr>
            </w:pPr>
          </w:p>
        </w:tc>
        <w:tc>
          <w:tcPr>
            <w:tcW w:w="6694" w:type="dxa"/>
          </w:tcPr>
          <w:p w14:paraId="11A273E2" w14:textId="77777777" w:rsidR="00A37F3A" w:rsidRPr="00824821" w:rsidRDefault="00A37F3A" w:rsidP="00A37F3A">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14:paraId="204466F7" w14:textId="77777777" w:rsidR="00A37F3A" w:rsidRPr="00900130" w:rsidRDefault="00A37F3A" w:rsidP="00A37F3A">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14:paraId="7B2EDE9B" w14:textId="77777777" w:rsidR="00A37F3A" w:rsidRPr="00900130" w:rsidRDefault="00A37F3A" w:rsidP="00A37F3A">
            <w:pPr>
              <w:pStyle w:val="BodyText3"/>
              <w:tabs>
                <w:tab w:val="left" w:pos="426"/>
              </w:tabs>
              <w:rPr>
                <w:rFonts w:ascii="Segoe UI" w:hAnsi="Segoe UI" w:cs="Segoe UI"/>
                <w:sz w:val="12"/>
              </w:rPr>
            </w:pPr>
          </w:p>
          <w:p w14:paraId="501EC815" w14:textId="77777777" w:rsidR="00A37F3A" w:rsidRPr="00824821" w:rsidRDefault="00A37F3A" w:rsidP="00A37F3A">
            <w:pPr>
              <w:rPr>
                <w:rFonts w:ascii="Segoe UI" w:hAnsi="Segoe UI" w:cs="Segoe UI"/>
                <w:b/>
                <w:lang w:val="en-NZ"/>
              </w:rPr>
            </w:pPr>
            <w:r w:rsidRPr="00824821">
              <w:rPr>
                <w:rFonts w:ascii="Segoe UI" w:hAnsi="Segoe UI" w:cs="Segoe UI"/>
                <w:b/>
                <w:lang w:val="en-NZ"/>
              </w:rPr>
              <w:t>Self-Assessment</w:t>
            </w:r>
          </w:p>
          <w:p w14:paraId="47EEBD7F" w14:textId="77777777" w:rsidR="00A37F3A" w:rsidRPr="00900130" w:rsidRDefault="00A37F3A" w:rsidP="00A37F3A">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p>
          <w:p w14:paraId="2CEF4332" w14:textId="77777777" w:rsidR="00A37F3A" w:rsidRDefault="00A37F3A" w:rsidP="00A37F3A">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C5109C">
              <w:rPr>
                <w:rFonts w:ascii="Segoe UI" w:hAnsi="Segoe UI" w:cs="Segoe UI"/>
                <w:b w:val="0"/>
                <w:sz w:val="18"/>
                <w:szCs w:val="18"/>
              </w:rPr>
              <w:t xml:space="preserve"> of current workplace.</w:t>
            </w:r>
          </w:p>
          <w:p w14:paraId="2CE8923F" w14:textId="71F19A52" w:rsidR="00C5109C" w:rsidRPr="00C5109C" w:rsidRDefault="00C5109C" w:rsidP="00A37F3A">
            <w:pPr>
              <w:pStyle w:val="BodyText3"/>
              <w:tabs>
                <w:tab w:val="left" w:pos="426"/>
              </w:tabs>
              <w:rPr>
                <w:rFonts w:ascii="Segoe UI" w:hAnsi="Segoe UI" w:cs="Segoe UI"/>
                <w:b w:val="0"/>
                <w:bCs/>
                <w:sz w:val="18"/>
                <w:szCs w:val="18"/>
              </w:rPr>
            </w:pPr>
            <w:r w:rsidRPr="00C5109C">
              <w:rPr>
                <w:rFonts w:ascii="Segoe UI" w:hAnsi="Segoe UI" w:cs="Segoe UI"/>
                <w:b w:val="0"/>
                <w:bCs/>
                <w:sz w:val="18"/>
                <w:szCs w:val="18"/>
              </w:rPr>
              <w:t xml:space="preserve">The PA (self-assessment) should contain evidence from the last 12 months. If sections 8, 9, or 10 were completed over 12 months ago then a separate piece of evidence or statement would be needed. </w:t>
            </w:r>
            <w:r w:rsidRPr="00C5109C">
              <w:rPr>
                <w:rFonts w:ascii="Segoe UI" w:hAnsi="Segoe UI" w:cs="Segoe UI"/>
                <w:b w:val="0"/>
                <w:bCs/>
                <w:sz w:val="18"/>
                <w:szCs w:val="18"/>
                <w:highlight w:val="yellow"/>
              </w:rPr>
              <w:t xml:space="preserve"> </w:t>
            </w:r>
          </w:p>
        </w:tc>
        <w:tc>
          <w:tcPr>
            <w:tcW w:w="1149" w:type="dxa"/>
            <w:tcBorders>
              <w:right w:val="triple" w:sz="4" w:space="0" w:color="auto"/>
            </w:tcBorders>
          </w:tcPr>
          <w:p w14:paraId="713F3DF2" w14:textId="77777777" w:rsidR="00A37F3A" w:rsidRPr="00900130" w:rsidRDefault="00A37F3A" w:rsidP="00A37F3A">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14:paraId="22385C8F" w14:textId="77777777" w:rsidR="00A37F3A" w:rsidRPr="00900130" w:rsidRDefault="00A37F3A" w:rsidP="00A37F3A">
            <w:pPr>
              <w:rPr>
                <w:rFonts w:ascii="Segoe UI" w:hAnsi="Segoe UI" w:cs="Segoe UI"/>
                <w:bCs/>
              </w:rPr>
            </w:pPr>
            <w:r w:rsidRPr="00900130">
              <w:rPr>
                <w:rFonts w:ascii="Segoe UI" w:hAnsi="Segoe UI" w:cs="Segoe UI"/>
                <w:sz w:val="36"/>
                <w:szCs w:val="22"/>
              </w:rPr>
              <w:t>□</w:t>
            </w:r>
          </w:p>
        </w:tc>
      </w:tr>
      <w:tr w:rsidR="00A37F3A" w:rsidRPr="00900130" w14:paraId="5539B2DA" w14:textId="77777777" w:rsidTr="000365CE">
        <w:trPr>
          <w:trHeight w:val="965"/>
        </w:trPr>
        <w:tc>
          <w:tcPr>
            <w:tcW w:w="516" w:type="dxa"/>
            <w:vMerge w:val="restart"/>
          </w:tcPr>
          <w:p w14:paraId="294FB556" w14:textId="57F308F4" w:rsidR="00A37F3A" w:rsidRPr="00900130" w:rsidRDefault="00A37F3A" w:rsidP="00A37F3A">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14:paraId="71EC6427" w14:textId="77777777" w:rsidR="00A37F3A" w:rsidRPr="00824821" w:rsidRDefault="00A37F3A" w:rsidP="00A37F3A">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14:paraId="14CB2A0D" w14:textId="77777777" w:rsidR="00A37F3A" w:rsidRPr="00900130" w:rsidRDefault="00A37F3A" w:rsidP="00A37F3A">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14:paraId="5118EE31" w14:textId="77777777" w:rsidR="00A37F3A" w:rsidRDefault="00A37F3A" w:rsidP="00A37F3A">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14:paraId="4476B3DA" w14:textId="77777777" w:rsidR="00A37F3A" w:rsidRPr="008A5F1B" w:rsidRDefault="00A37F3A" w:rsidP="00A37F3A">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14:paraId="18DE9B2C" w14:textId="77777777" w:rsidR="00A37F3A" w:rsidRPr="00900130" w:rsidRDefault="00A37F3A" w:rsidP="00A37F3A">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14:paraId="2EF3ACD2" w14:textId="77777777" w:rsidR="00A37F3A" w:rsidRPr="00900130" w:rsidRDefault="00A37F3A" w:rsidP="00A37F3A">
            <w:pPr>
              <w:contextualSpacing/>
              <w:rPr>
                <w:rFonts w:ascii="Segoe UI" w:hAnsi="Segoe UI" w:cs="Segoe UI"/>
                <w:bCs/>
                <w:sz w:val="18"/>
              </w:rPr>
            </w:pPr>
            <w:r w:rsidRPr="00900130">
              <w:rPr>
                <w:rFonts w:ascii="Segoe UI" w:hAnsi="Segoe UI" w:cs="Segoe UI"/>
                <w:sz w:val="36"/>
                <w:szCs w:val="22"/>
              </w:rPr>
              <w:t>□</w:t>
            </w:r>
          </w:p>
        </w:tc>
      </w:tr>
      <w:tr w:rsidR="00A37F3A" w:rsidRPr="00900130" w14:paraId="4D8624D8" w14:textId="77777777" w:rsidTr="000365CE">
        <w:trPr>
          <w:trHeight w:val="1037"/>
        </w:trPr>
        <w:tc>
          <w:tcPr>
            <w:tcW w:w="516" w:type="dxa"/>
            <w:vMerge/>
          </w:tcPr>
          <w:p w14:paraId="218F48BD" w14:textId="77777777" w:rsidR="00A37F3A" w:rsidRPr="00900130" w:rsidRDefault="00A37F3A" w:rsidP="00A37F3A">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14:paraId="10E63196" w14:textId="77777777" w:rsidR="00A37F3A" w:rsidRPr="00900130" w:rsidRDefault="00A37F3A" w:rsidP="00A37F3A">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14:paraId="6A09006F" w14:textId="77777777" w:rsidR="00A37F3A" w:rsidRPr="00900130" w:rsidRDefault="00A37F3A" w:rsidP="00A37F3A">
            <w:pPr>
              <w:rPr>
                <w:rFonts w:ascii="Segoe UI" w:hAnsi="Segoe UI" w:cs="Segoe UI"/>
                <w:sz w:val="18"/>
                <w:szCs w:val="18"/>
              </w:rPr>
            </w:pPr>
            <w:r w:rsidRPr="00900130">
              <w:rPr>
                <w:rFonts w:ascii="Segoe UI" w:hAnsi="Segoe UI" w:cs="Segoe UI"/>
                <w:sz w:val="18"/>
                <w:szCs w:val="18"/>
              </w:rPr>
              <w:t xml:space="preserve">This is to be related to your practice area. </w:t>
            </w:r>
          </w:p>
          <w:p w14:paraId="7662A452" w14:textId="77777777" w:rsidR="00A37F3A" w:rsidRPr="00900130" w:rsidRDefault="00A37F3A" w:rsidP="00A37F3A">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14:paraId="4146E39C" w14:textId="77777777" w:rsidR="00A37F3A" w:rsidRPr="00900130" w:rsidRDefault="00A37F3A" w:rsidP="00A37F3A">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14:paraId="5796C165" w14:textId="77777777" w:rsidR="00A37F3A" w:rsidRPr="00900130" w:rsidRDefault="00A37F3A" w:rsidP="00A37F3A">
            <w:pPr>
              <w:contextualSpacing/>
              <w:rPr>
                <w:rFonts w:ascii="Segoe UI" w:hAnsi="Segoe UI" w:cs="Segoe UI"/>
                <w:sz w:val="36"/>
                <w:szCs w:val="22"/>
              </w:rPr>
            </w:pPr>
            <w:r w:rsidRPr="00900130">
              <w:rPr>
                <w:rFonts w:ascii="Segoe UI" w:hAnsi="Segoe UI" w:cs="Segoe UI"/>
                <w:sz w:val="36"/>
                <w:szCs w:val="22"/>
              </w:rPr>
              <w:t>□</w:t>
            </w:r>
          </w:p>
        </w:tc>
      </w:tr>
      <w:tr w:rsidR="00A37F3A" w:rsidRPr="00900130" w14:paraId="3405CEBB" w14:textId="77777777" w:rsidTr="000365CE">
        <w:tc>
          <w:tcPr>
            <w:tcW w:w="516" w:type="dxa"/>
          </w:tcPr>
          <w:p w14:paraId="2E40548D" w14:textId="475989E5" w:rsidR="00A37F3A" w:rsidRPr="00900130" w:rsidRDefault="00A37F3A" w:rsidP="00A37F3A">
            <w:pPr>
              <w:rPr>
                <w:rFonts w:ascii="Segoe UI" w:hAnsi="Segoe UI" w:cs="Segoe UI"/>
              </w:rPr>
            </w:pPr>
            <w:r>
              <w:rPr>
                <w:rFonts w:ascii="Segoe UI" w:hAnsi="Segoe UI" w:cs="Segoe UI"/>
              </w:rPr>
              <w:t>6</w:t>
            </w:r>
            <w:r w:rsidRPr="00900130">
              <w:rPr>
                <w:rFonts w:ascii="Segoe UI" w:hAnsi="Segoe UI" w:cs="Segoe UI"/>
              </w:rPr>
              <w:t>.</w:t>
            </w:r>
          </w:p>
        </w:tc>
        <w:tc>
          <w:tcPr>
            <w:tcW w:w="6694" w:type="dxa"/>
          </w:tcPr>
          <w:p w14:paraId="74F87624" w14:textId="77777777" w:rsidR="00A37F3A" w:rsidRPr="00900130" w:rsidRDefault="00A37F3A" w:rsidP="00A37F3A">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Designated Senior Nurse </w:t>
            </w:r>
          </w:p>
        </w:tc>
        <w:tc>
          <w:tcPr>
            <w:tcW w:w="1149" w:type="dxa"/>
            <w:tcBorders>
              <w:right w:val="triple" w:sz="4" w:space="0" w:color="auto"/>
            </w:tcBorders>
          </w:tcPr>
          <w:p w14:paraId="7AD949DF" w14:textId="77777777" w:rsidR="00A37F3A" w:rsidRPr="00900130" w:rsidRDefault="00A37F3A" w:rsidP="00A37F3A">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14:paraId="7CF3E785" w14:textId="77777777" w:rsidR="00A37F3A" w:rsidRPr="00900130" w:rsidRDefault="00A37F3A" w:rsidP="00A37F3A">
            <w:pPr>
              <w:rPr>
                <w:rFonts w:ascii="Segoe UI" w:hAnsi="Segoe UI" w:cs="Segoe UI"/>
                <w:sz w:val="36"/>
                <w:szCs w:val="22"/>
              </w:rPr>
            </w:pPr>
            <w:r w:rsidRPr="00900130">
              <w:rPr>
                <w:rFonts w:ascii="Segoe UI" w:hAnsi="Segoe UI" w:cs="Segoe UI"/>
                <w:sz w:val="36"/>
                <w:szCs w:val="22"/>
              </w:rPr>
              <w:t>□</w:t>
            </w:r>
          </w:p>
        </w:tc>
      </w:tr>
      <w:tr w:rsidR="00A37F3A" w:rsidRPr="00900130" w14:paraId="7EACA5FA" w14:textId="77777777" w:rsidTr="00B277A0">
        <w:tc>
          <w:tcPr>
            <w:tcW w:w="9776" w:type="dxa"/>
            <w:gridSpan w:val="4"/>
          </w:tcPr>
          <w:p w14:paraId="23408EA2" w14:textId="7C10760B" w:rsidR="00A37F3A" w:rsidRPr="00C5109C" w:rsidRDefault="00A37F3A" w:rsidP="00A37F3A">
            <w:pPr>
              <w:rPr>
                <w:rFonts w:ascii="Segoe UI" w:hAnsi="Segoe UI" w:cs="Segoe UI"/>
                <w:b/>
              </w:rPr>
            </w:pPr>
            <w:r w:rsidRPr="00C5109C">
              <w:rPr>
                <w:rFonts w:ascii="Segoe UI" w:hAnsi="Segoe UI" w:cs="Segoe UI"/>
                <w:b/>
                <w:u w:val="single"/>
              </w:rPr>
              <w:t>NB</w:t>
            </w:r>
            <w:r w:rsidRPr="00C5109C">
              <w:rPr>
                <w:rFonts w:ascii="Segoe UI" w:hAnsi="Segoe UI" w:cs="Segoe UI"/>
                <w:b/>
              </w:rPr>
              <w:t>. If the</w:t>
            </w:r>
            <w:r w:rsidR="000054F6">
              <w:rPr>
                <w:rFonts w:ascii="Segoe UI" w:hAnsi="Segoe UI" w:cs="Segoe UI"/>
                <w:b/>
              </w:rPr>
              <w:t xml:space="preserve"> following</w:t>
            </w:r>
            <w:r w:rsidRPr="00C5109C">
              <w:rPr>
                <w:rFonts w:ascii="Segoe UI" w:hAnsi="Segoe UI" w:cs="Segoe UI"/>
                <w:b/>
              </w:rPr>
              <w:t xml:space="preserve"> level of practice evidence (7, 8, and 9) is met within the standard requirements (e.g. PA, self-assessment and senior nurse/peer review), then no additional evidence is required. If it is not</w:t>
            </w:r>
            <w:r w:rsidR="00C5109C" w:rsidRPr="00C5109C">
              <w:rPr>
                <w:rFonts w:ascii="Segoe UI" w:hAnsi="Segoe UI" w:cs="Segoe UI"/>
                <w:b/>
              </w:rPr>
              <w:t>,</w:t>
            </w:r>
            <w:r w:rsidRPr="00C5109C">
              <w:rPr>
                <w:rFonts w:ascii="Segoe UI" w:hAnsi="Segoe UI" w:cs="Segoe UI"/>
                <w:b/>
              </w:rPr>
              <w:t xml:space="preserve"> then separate evidence should be provided to support Proficient level of practice.</w:t>
            </w:r>
            <w:r w:rsidR="008A6501">
              <w:rPr>
                <w:rFonts w:ascii="Segoe UI" w:hAnsi="Segoe UI" w:cs="Segoe UI"/>
                <w:b/>
              </w:rPr>
              <w:t xml:space="preserve"> Evidence must be obtained and signed by your Line Manager of your current workplace</w:t>
            </w:r>
          </w:p>
        </w:tc>
      </w:tr>
      <w:tr w:rsidR="00A37F3A" w:rsidRPr="00900130" w14:paraId="2B92826D" w14:textId="77777777" w:rsidTr="000365CE">
        <w:tc>
          <w:tcPr>
            <w:tcW w:w="516" w:type="dxa"/>
          </w:tcPr>
          <w:p w14:paraId="39CEC786" w14:textId="02CA36FC" w:rsidR="00A37F3A" w:rsidRDefault="00A37F3A" w:rsidP="00A37F3A">
            <w:pPr>
              <w:rPr>
                <w:rFonts w:ascii="Segoe UI" w:hAnsi="Segoe UI" w:cs="Segoe UI"/>
              </w:rPr>
            </w:pPr>
            <w:r>
              <w:rPr>
                <w:rFonts w:ascii="Segoe UI" w:hAnsi="Segoe UI" w:cs="Segoe UI"/>
              </w:rPr>
              <w:t>7.</w:t>
            </w:r>
          </w:p>
        </w:tc>
        <w:tc>
          <w:tcPr>
            <w:tcW w:w="6694" w:type="dxa"/>
          </w:tcPr>
          <w:p w14:paraId="46CFBE46" w14:textId="77777777" w:rsidR="00A37F3A" w:rsidRPr="00394371" w:rsidRDefault="00A37F3A" w:rsidP="00A37F3A">
            <w:pPr>
              <w:pStyle w:val="BodyText3"/>
              <w:tabs>
                <w:tab w:val="left" w:pos="244"/>
                <w:tab w:val="left" w:pos="2161"/>
                <w:tab w:val="left" w:pos="3436"/>
              </w:tabs>
              <w:rPr>
                <w:rFonts w:ascii="Segoe UI" w:hAnsi="Segoe UI" w:cs="Segoe UI"/>
                <w:szCs w:val="18"/>
              </w:rPr>
            </w:pPr>
            <w:r w:rsidRPr="00394371">
              <w:rPr>
                <w:rFonts w:ascii="Segoe UI" w:hAnsi="Segoe UI" w:cs="Segoe UI"/>
                <w:szCs w:val="18"/>
              </w:rPr>
              <w:t>Participation in practice change or quality initiative</w:t>
            </w:r>
          </w:p>
          <w:p w14:paraId="2AC353E7" w14:textId="77777777" w:rsidR="00A37F3A" w:rsidRPr="00C5109C" w:rsidRDefault="00A37F3A" w:rsidP="00A37F3A">
            <w:pPr>
              <w:pStyle w:val="BodyText3"/>
              <w:tabs>
                <w:tab w:val="left" w:pos="244"/>
                <w:tab w:val="left" w:pos="2161"/>
                <w:tab w:val="left" w:pos="3436"/>
              </w:tabs>
              <w:rPr>
                <w:rFonts w:ascii="Segoe UI" w:hAnsi="Segoe UI" w:cs="Segoe UI"/>
                <w:b w:val="0"/>
                <w:sz w:val="18"/>
                <w:szCs w:val="18"/>
              </w:rPr>
            </w:pPr>
            <w:r w:rsidRPr="00C5109C">
              <w:rPr>
                <w:rFonts w:ascii="Segoe UI" w:hAnsi="Segoe UI" w:cs="Segoe UI"/>
                <w:b w:val="0"/>
                <w:sz w:val="18"/>
                <w:szCs w:val="18"/>
              </w:rPr>
              <w:t>May use the templates found on the website</w:t>
            </w:r>
          </w:p>
          <w:p w14:paraId="23F29D4E" w14:textId="77777777" w:rsidR="008A6501" w:rsidRDefault="008A6501" w:rsidP="00A37F3A">
            <w:pPr>
              <w:pStyle w:val="BodyText3"/>
              <w:tabs>
                <w:tab w:val="left" w:pos="244"/>
                <w:tab w:val="left" w:pos="2161"/>
                <w:tab w:val="left" w:pos="3436"/>
              </w:tabs>
              <w:rPr>
                <w:rFonts w:ascii="Segoe UI" w:hAnsi="Segoe UI" w:cs="Segoe UI"/>
                <w:i/>
                <w:sz w:val="18"/>
                <w:szCs w:val="18"/>
              </w:rPr>
            </w:pPr>
          </w:p>
          <w:p w14:paraId="4CC9450F" w14:textId="24D1E95F" w:rsidR="00394371"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t>Please state where evidence is found</w:t>
            </w:r>
            <w:r w:rsidRPr="00C5109C">
              <w:rPr>
                <w:rFonts w:ascii="Segoe UI" w:hAnsi="Segoe UI" w:cs="Segoe UI"/>
                <w:sz w:val="18"/>
                <w:szCs w:val="18"/>
              </w:rPr>
              <w:t>:</w:t>
            </w:r>
            <w:r w:rsidRPr="00C5109C">
              <w:rPr>
                <w:rFonts w:ascii="Segoe UI" w:hAnsi="Segoe UI" w:cs="Segoe UI"/>
              </w:rPr>
              <w:t>…………………………………</w:t>
            </w:r>
          </w:p>
        </w:tc>
        <w:tc>
          <w:tcPr>
            <w:tcW w:w="1149" w:type="dxa"/>
            <w:tcBorders>
              <w:right w:val="triple" w:sz="4" w:space="0" w:color="auto"/>
            </w:tcBorders>
          </w:tcPr>
          <w:p w14:paraId="606B2112" w14:textId="3C2E04B8" w:rsidR="00A37F3A" w:rsidRPr="00900130" w:rsidRDefault="00A37F3A" w:rsidP="00A37F3A">
            <w:pPr>
              <w:rPr>
                <w:rFonts w:ascii="Segoe UI" w:hAnsi="Segoe UI" w:cs="Segoe UI"/>
                <w:sz w:val="36"/>
                <w:szCs w:val="22"/>
              </w:rPr>
            </w:pPr>
            <w:r w:rsidRPr="00412F4B">
              <w:rPr>
                <w:rFonts w:ascii="Arial" w:hAnsi="Arial" w:cs="Arial"/>
                <w:sz w:val="36"/>
                <w:szCs w:val="22"/>
              </w:rPr>
              <w:t>□</w:t>
            </w:r>
          </w:p>
        </w:tc>
        <w:tc>
          <w:tcPr>
            <w:tcW w:w="1417" w:type="dxa"/>
            <w:tcBorders>
              <w:left w:val="triple" w:sz="4" w:space="0" w:color="auto"/>
            </w:tcBorders>
          </w:tcPr>
          <w:p w14:paraId="08E09A77" w14:textId="4C77CC9A" w:rsidR="00A37F3A" w:rsidRPr="00900130" w:rsidRDefault="00A37F3A" w:rsidP="00A37F3A">
            <w:pPr>
              <w:rPr>
                <w:rFonts w:ascii="Segoe UI" w:hAnsi="Segoe UI" w:cs="Segoe UI"/>
                <w:sz w:val="36"/>
                <w:szCs w:val="22"/>
              </w:rPr>
            </w:pPr>
            <w:r w:rsidRPr="00412F4B">
              <w:rPr>
                <w:rFonts w:ascii="Arial" w:hAnsi="Arial" w:cs="Arial"/>
                <w:sz w:val="36"/>
                <w:szCs w:val="22"/>
              </w:rPr>
              <w:t>□</w:t>
            </w:r>
          </w:p>
        </w:tc>
      </w:tr>
      <w:tr w:rsidR="00A37F3A" w:rsidRPr="00900130" w14:paraId="78C24C39" w14:textId="77777777" w:rsidTr="000365CE">
        <w:tc>
          <w:tcPr>
            <w:tcW w:w="516" w:type="dxa"/>
          </w:tcPr>
          <w:p w14:paraId="433F65EF" w14:textId="40FF7E37" w:rsidR="00A37F3A" w:rsidRDefault="00A37F3A" w:rsidP="00A37F3A">
            <w:pPr>
              <w:rPr>
                <w:rFonts w:ascii="Segoe UI" w:hAnsi="Segoe UI" w:cs="Segoe UI"/>
              </w:rPr>
            </w:pPr>
            <w:r>
              <w:rPr>
                <w:rFonts w:ascii="Segoe UI" w:hAnsi="Segoe UI" w:cs="Segoe UI"/>
              </w:rPr>
              <w:t>8.</w:t>
            </w:r>
          </w:p>
        </w:tc>
        <w:tc>
          <w:tcPr>
            <w:tcW w:w="6694" w:type="dxa"/>
          </w:tcPr>
          <w:p w14:paraId="2AF10DE8" w14:textId="77777777" w:rsidR="00A37F3A" w:rsidRPr="00394371" w:rsidRDefault="00A37F3A" w:rsidP="00A37F3A">
            <w:pPr>
              <w:pStyle w:val="BodyText3"/>
              <w:tabs>
                <w:tab w:val="left" w:pos="244"/>
                <w:tab w:val="left" w:pos="2161"/>
                <w:tab w:val="left" w:pos="3436"/>
              </w:tabs>
              <w:rPr>
                <w:rFonts w:ascii="Segoe UI" w:hAnsi="Segoe UI" w:cs="Segoe UI"/>
                <w:szCs w:val="18"/>
              </w:rPr>
            </w:pPr>
            <w:r w:rsidRPr="00394371">
              <w:rPr>
                <w:rFonts w:ascii="Segoe UI" w:hAnsi="Segoe UI" w:cs="Segoe UI"/>
                <w:szCs w:val="18"/>
              </w:rPr>
              <w:t>Evidence of Teaching / Preceptorship or Supporting skill development of colleagues.</w:t>
            </w:r>
          </w:p>
          <w:p w14:paraId="7CAF4E93" w14:textId="77777777" w:rsidR="00A37F3A" w:rsidRPr="00C5109C" w:rsidRDefault="00A37F3A" w:rsidP="00A37F3A">
            <w:pPr>
              <w:pStyle w:val="BodyText3"/>
              <w:tabs>
                <w:tab w:val="left" w:pos="244"/>
                <w:tab w:val="left" w:pos="2161"/>
                <w:tab w:val="left" w:pos="3436"/>
              </w:tabs>
              <w:rPr>
                <w:rFonts w:ascii="Segoe UI" w:hAnsi="Segoe UI" w:cs="Segoe UI"/>
                <w:b w:val="0"/>
                <w:sz w:val="18"/>
                <w:szCs w:val="18"/>
              </w:rPr>
            </w:pPr>
            <w:r w:rsidRPr="00C5109C">
              <w:rPr>
                <w:rFonts w:ascii="Segoe UI" w:hAnsi="Segoe UI" w:cs="Segoe UI"/>
                <w:b w:val="0"/>
                <w:sz w:val="18"/>
                <w:szCs w:val="18"/>
              </w:rPr>
              <w:t>If a teaching session is used, evidence of organisation and delivery to be included.</w:t>
            </w:r>
          </w:p>
          <w:p w14:paraId="11953A63" w14:textId="77777777" w:rsidR="008A6501" w:rsidRDefault="008A6501" w:rsidP="00A37F3A">
            <w:pPr>
              <w:pStyle w:val="BodyText3"/>
              <w:tabs>
                <w:tab w:val="left" w:pos="244"/>
                <w:tab w:val="left" w:pos="2161"/>
                <w:tab w:val="left" w:pos="3436"/>
              </w:tabs>
              <w:rPr>
                <w:rFonts w:ascii="Segoe UI" w:hAnsi="Segoe UI" w:cs="Segoe UI"/>
                <w:i/>
                <w:sz w:val="18"/>
                <w:szCs w:val="18"/>
              </w:rPr>
            </w:pPr>
          </w:p>
          <w:p w14:paraId="723663E7" w14:textId="2FA6B1D8" w:rsidR="00394371"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t>Please state where evidence is found</w:t>
            </w:r>
            <w:r w:rsidRPr="00C5109C">
              <w:rPr>
                <w:rFonts w:ascii="Segoe UI" w:hAnsi="Segoe UI" w:cs="Segoe UI"/>
                <w:sz w:val="18"/>
                <w:szCs w:val="18"/>
              </w:rPr>
              <w:t>:</w:t>
            </w:r>
            <w:r w:rsidRPr="00C5109C">
              <w:rPr>
                <w:rFonts w:ascii="Segoe UI" w:hAnsi="Segoe UI" w:cs="Segoe UI"/>
              </w:rPr>
              <w:t>…………………………………</w:t>
            </w:r>
          </w:p>
        </w:tc>
        <w:tc>
          <w:tcPr>
            <w:tcW w:w="1149" w:type="dxa"/>
            <w:tcBorders>
              <w:right w:val="triple" w:sz="4" w:space="0" w:color="auto"/>
            </w:tcBorders>
          </w:tcPr>
          <w:p w14:paraId="0C3B702B" w14:textId="77777777" w:rsidR="00A37F3A" w:rsidRDefault="00A37F3A" w:rsidP="00A37F3A">
            <w:pPr>
              <w:rPr>
                <w:rFonts w:ascii="Arial" w:hAnsi="Arial" w:cs="Arial"/>
                <w:sz w:val="36"/>
                <w:szCs w:val="22"/>
              </w:rPr>
            </w:pPr>
            <w:r w:rsidRPr="00412F4B">
              <w:rPr>
                <w:rFonts w:ascii="Arial" w:hAnsi="Arial" w:cs="Arial"/>
                <w:sz w:val="36"/>
                <w:szCs w:val="22"/>
              </w:rPr>
              <w:t>□</w:t>
            </w:r>
          </w:p>
          <w:p w14:paraId="2BA38C35" w14:textId="77777777" w:rsidR="00A37F3A" w:rsidRPr="00900130" w:rsidRDefault="00A37F3A" w:rsidP="00A37F3A">
            <w:pPr>
              <w:rPr>
                <w:rFonts w:ascii="Segoe UI" w:hAnsi="Segoe UI" w:cs="Segoe UI"/>
                <w:sz w:val="36"/>
                <w:szCs w:val="22"/>
              </w:rPr>
            </w:pPr>
          </w:p>
        </w:tc>
        <w:tc>
          <w:tcPr>
            <w:tcW w:w="1417" w:type="dxa"/>
            <w:tcBorders>
              <w:left w:val="triple" w:sz="4" w:space="0" w:color="auto"/>
            </w:tcBorders>
          </w:tcPr>
          <w:p w14:paraId="5F4ADFCF" w14:textId="77777777" w:rsidR="00A37F3A" w:rsidRDefault="00A37F3A" w:rsidP="00A37F3A">
            <w:pPr>
              <w:rPr>
                <w:rFonts w:ascii="Arial" w:hAnsi="Arial" w:cs="Arial"/>
                <w:sz w:val="36"/>
                <w:szCs w:val="22"/>
              </w:rPr>
            </w:pPr>
            <w:r w:rsidRPr="00412F4B">
              <w:rPr>
                <w:rFonts w:ascii="Arial" w:hAnsi="Arial" w:cs="Arial"/>
                <w:sz w:val="36"/>
                <w:szCs w:val="22"/>
              </w:rPr>
              <w:t>□</w:t>
            </w:r>
          </w:p>
          <w:p w14:paraId="3C468753" w14:textId="77777777" w:rsidR="00A37F3A" w:rsidRPr="00900130" w:rsidRDefault="00A37F3A" w:rsidP="00A37F3A">
            <w:pPr>
              <w:rPr>
                <w:rFonts w:ascii="Segoe UI" w:hAnsi="Segoe UI" w:cs="Segoe UI"/>
                <w:sz w:val="36"/>
                <w:szCs w:val="22"/>
              </w:rPr>
            </w:pPr>
          </w:p>
        </w:tc>
      </w:tr>
      <w:tr w:rsidR="00A37F3A" w:rsidRPr="00900130" w14:paraId="691EB55E" w14:textId="77777777" w:rsidTr="000365CE">
        <w:tc>
          <w:tcPr>
            <w:tcW w:w="516" w:type="dxa"/>
          </w:tcPr>
          <w:p w14:paraId="0EE2E861" w14:textId="3AC356C9" w:rsidR="00A37F3A" w:rsidRDefault="00A37F3A" w:rsidP="00A37F3A">
            <w:pPr>
              <w:rPr>
                <w:rFonts w:ascii="Segoe UI" w:hAnsi="Segoe UI" w:cs="Segoe UI"/>
              </w:rPr>
            </w:pPr>
            <w:r>
              <w:rPr>
                <w:rFonts w:ascii="Segoe UI" w:hAnsi="Segoe UI" w:cs="Segoe UI"/>
              </w:rPr>
              <w:t>9.</w:t>
            </w:r>
          </w:p>
        </w:tc>
        <w:tc>
          <w:tcPr>
            <w:tcW w:w="6694" w:type="dxa"/>
          </w:tcPr>
          <w:p w14:paraId="5678FF42" w14:textId="77777777" w:rsidR="00A37F3A" w:rsidRPr="00394371" w:rsidRDefault="00A37F3A" w:rsidP="00A37F3A">
            <w:pPr>
              <w:pStyle w:val="BodyText3"/>
              <w:tabs>
                <w:tab w:val="left" w:pos="244"/>
                <w:tab w:val="left" w:pos="2161"/>
                <w:tab w:val="left" w:pos="3436"/>
              </w:tabs>
              <w:rPr>
                <w:rFonts w:ascii="Segoe UI" w:hAnsi="Segoe UI" w:cs="Segoe UI"/>
                <w:sz w:val="16"/>
                <w:szCs w:val="16"/>
              </w:rPr>
            </w:pPr>
            <w:r w:rsidRPr="00394371">
              <w:rPr>
                <w:rFonts w:ascii="Segoe UI" w:hAnsi="Segoe UI" w:cs="Segoe UI"/>
              </w:rPr>
              <w:t xml:space="preserve">Ability to manage and coordinate care processes for patients with complex needs </w:t>
            </w:r>
            <w:r w:rsidRPr="00394371">
              <w:rPr>
                <w:rFonts w:ascii="Segoe UI" w:hAnsi="Segoe UI" w:cs="Segoe UI"/>
                <w:sz w:val="16"/>
                <w:szCs w:val="16"/>
              </w:rPr>
              <w:t xml:space="preserve"> </w:t>
            </w:r>
          </w:p>
          <w:p w14:paraId="381C73A0" w14:textId="77777777" w:rsidR="008A6501" w:rsidRDefault="008A6501" w:rsidP="00A37F3A">
            <w:pPr>
              <w:pStyle w:val="BodyText3"/>
              <w:tabs>
                <w:tab w:val="left" w:pos="244"/>
                <w:tab w:val="left" w:pos="2161"/>
                <w:tab w:val="left" w:pos="3436"/>
              </w:tabs>
              <w:rPr>
                <w:rFonts w:ascii="Segoe UI" w:hAnsi="Segoe UI" w:cs="Segoe UI"/>
                <w:i/>
                <w:sz w:val="18"/>
                <w:szCs w:val="18"/>
              </w:rPr>
            </w:pPr>
          </w:p>
          <w:p w14:paraId="31F99A38" w14:textId="368C9319" w:rsidR="00C5109C"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lastRenderedPageBreak/>
              <w:t>Please state where evidence is found</w:t>
            </w:r>
            <w:r w:rsidRPr="00C5109C">
              <w:rPr>
                <w:rFonts w:ascii="Segoe UI" w:hAnsi="Segoe UI" w:cs="Segoe UI"/>
                <w:sz w:val="18"/>
                <w:szCs w:val="18"/>
              </w:rPr>
              <w:t>:</w:t>
            </w:r>
            <w:r w:rsidRPr="00C5109C">
              <w:rPr>
                <w:rFonts w:ascii="Segoe UI" w:hAnsi="Segoe UI" w:cs="Segoe UI"/>
              </w:rPr>
              <w:t>…………………………………</w:t>
            </w:r>
          </w:p>
        </w:tc>
        <w:tc>
          <w:tcPr>
            <w:tcW w:w="1149" w:type="dxa"/>
            <w:tcBorders>
              <w:right w:val="triple" w:sz="4" w:space="0" w:color="auto"/>
            </w:tcBorders>
          </w:tcPr>
          <w:p w14:paraId="505ABA15" w14:textId="77777777" w:rsidR="00A37F3A" w:rsidRPr="00E01869" w:rsidRDefault="00A37F3A" w:rsidP="00A37F3A">
            <w:pPr>
              <w:rPr>
                <w:rFonts w:ascii="Arial" w:hAnsi="Arial" w:cs="Arial"/>
                <w:sz w:val="28"/>
                <w:szCs w:val="22"/>
              </w:rPr>
            </w:pPr>
            <w:r w:rsidRPr="00412F4B">
              <w:rPr>
                <w:rFonts w:ascii="Arial" w:hAnsi="Arial" w:cs="Arial"/>
                <w:sz w:val="36"/>
                <w:szCs w:val="22"/>
              </w:rPr>
              <w:lastRenderedPageBreak/>
              <w:t>□</w:t>
            </w:r>
          </w:p>
          <w:p w14:paraId="4F9E2D09" w14:textId="77777777" w:rsidR="00A37F3A" w:rsidRPr="00900130" w:rsidRDefault="00A37F3A" w:rsidP="00A37F3A">
            <w:pPr>
              <w:rPr>
                <w:rFonts w:ascii="Segoe UI" w:hAnsi="Segoe UI" w:cs="Segoe UI"/>
                <w:sz w:val="36"/>
                <w:szCs w:val="22"/>
              </w:rPr>
            </w:pPr>
          </w:p>
        </w:tc>
        <w:tc>
          <w:tcPr>
            <w:tcW w:w="1417" w:type="dxa"/>
            <w:tcBorders>
              <w:left w:val="triple" w:sz="4" w:space="0" w:color="auto"/>
            </w:tcBorders>
          </w:tcPr>
          <w:p w14:paraId="43A1A4F3" w14:textId="77777777" w:rsidR="00A37F3A" w:rsidRPr="00E01869" w:rsidRDefault="00A37F3A" w:rsidP="00A37F3A">
            <w:pPr>
              <w:rPr>
                <w:rFonts w:ascii="Arial" w:hAnsi="Arial" w:cs="Arial"/>
                <w:sz w:val="30"/>
                <w:szCs w:val="22"/>
              </w:rPr>
            </w:pPr>
            <w:r w:rsidRPr="00412F4B">
              <w:rPr>
                <w:rFonts w:ascii="Arial" w:hAnsi="Arial" w:cs="Arial"/>
                <w:sz w:val="36"/>
                <w:szCs w:val="22"/>
              </w:rPr>
              <w:lastRenderedPageBreak/>
              <w:t>□</w:t>
            </w:r>
          </w:p>
          <w:p w14:paraId="0232922F" w14:textId="77777777" w:rsidR="00A37F3A" w:rsidRPr="00900130" w:rsidRDefault="00A37F3A" w:rsidP="00A37F3A">
            <w:pPr>
              <w:rPr>
                <w:rFonts w:ascii="Segoe UI" w:hAnsi="Segoe UI" w:cs="Segoe UI"/>
                <w:sz w:val="36"/>
                <w:szCs w:val="22"/>
              </w:rPr>
            </w:pPr>
          </w:p>
        </w:tc>
      </w:tr>
      <w:tr w:rsidR="00A37F3A" w:rsidRPr="00900130" w14:paraId="664C331A" w14:textId="77777777" w:rsidTr="000365CE">
        <w:tc>
          <w:tcPr>
            <w:tcW w:w="516" w:type="dxa"/>
          </w:tcPr>
          <w:p w14:paraId="5DD8A7AF" w14:textId="1168DC02" w:rsidR="00A37F3A" w:rsidRPr="00900130" w:rsidRDefault="00A37F3A" w:rsidP="00A37F3A">
            <w:pPr>
              <w:rPr>
                <w:rFonts w:ascii="Segoe UI" w:hAnsi="Segoe UI" w:cs="Segoe UI"/>
                <w:bCs/>
                <w:sz w:val="18"/>
              </w:rPr>
            </w:pPr>
            <w:r>
              <w:rPr>
                <w:rFonts w:ascii="Segoe UI" w:hAnsi="Segoe UI" w:cs="Segoe UI"/>
              </w:rPr>
              <w:lastRenderedPageBreak/>
              <w:t>10</w:t>
            </w:r>
            <w:r w:rsidRPr="00900130">
              <w:rPr>
                <w:rFonts w:ascii="Segoe UI" w:hAnsi="Segoe UI" w:cs="Segoe UI"/>
              </w:rPr>
              <w:t>.</w:t>
            </w:r>
          </w:p>
        </w:tc>
        <w:tc>
          <w:tcPr>
            <w:tcW w:w="6694" w:type="dxa"/>
          </w:tcPr>
          <w:p w14:paraId="5BA5D6EA" w14:textId="77777777" w:rsidR="00A37F3A" w:rsidRPr="00824821" w:rsidRDefault="00A37F3A" w:rsidP="00A37F3A">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14:paraId="0432AFE5" w14:textId="77777777" w:rsidR="00A37F3A" w:rsidRPr="00900130" w:rsidRDefault="00A37F3A" w:rsidP="00A37F3A">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14:paraId="27929259" w14:textId="77777777" w:rsidR="00A37F3A" w:rsidRPr="00900130" w:rsidRDefault="00A37F3A" w:rsidP="00A37F3A">
            <w:pPr>
              <w:rPr>
                <w:rFonts w:ascii="Segoe UI" w:hAnsi="Segoe UI" w:cs="Segoe UI"/>
              </w:rPr>
            </w:pPr>
          </w:p>
          <w:p w14:paraId="3D0535FA" w14:textId="77777777" w:rsidR="00A37F3A" w:rsidRPr="00900130" w:rsidRDefault="00A37F3A" w:rsidP="00A37F3A">
            <w:pPr>
              <w:rPr>
                <w:rFonts w:ascii="Segoe UI" w:hAnsi="Segoe UI" w:cs="Segoe UI"/>
              </w:rPr>
            </w:pPr>
            <w:r w:rsidRPr="00900130">
              <w:rPr>
                <w:rFonts w:ascii="Segoe UI" w:hAnsi="Segoe UI" w:cs="Segoe UI"/>
              </w:rPr>
              <w:t>Yes / No</w:t>
            </w:r>
          </w:p>
          <w:p w14:paraId="0BF482E7" w14:textId="77777777" w:rsidR="00A37F3A" w:rsidRPr="00900130" w:rsidRDefault="00A37F3A" w:rsidP="00A37F3A">
            <w:pPr>
              <w:rPr>
                <w:rFonts w:ascii="Segoe UI" w:hAnsi="Segoe UI" w:cs="Segoe UI"/>
              </w:rPr>
            </w:pPr>
          </w:p>
        </w:tc>
        <w:tc>
          <w:tcPr>
            <w:tcW w:w="1417" w:type="dxa"/>
            <w:tcBorders>
              <w:left w:val="triple" w:sz="4" w:space="0" w:color="auto"/>
            </w:tcBorders>
          </w:tcPr>
          <w:p w14:paraId="3E4E8B8B" w14:textId="77777777" w:rsidR="00A37F3A" w:rsidRPr="00900130" w:rsidRDefault="00A37F3A" w:rsidP="00A37F3A">
            <w:pPr>
              <w:rPr>
                <w:rFonts w:ascii="Segoe UI" w:hAnsi="Segoe UI" w:cs="Segoe UI"/>
                <w:sz w:val="36"/>
                <w:szCs w:val="22"/>
              </w:rPr>
            </w:pPr>
          </w:p>
        </w:tc>
      </w:tr>
      <w:tr w:rsidR="00A37F3A" w:rsidRPr="00900130" w14:paraId="0B10B5B0" w14:textId="77777777" w:rsidTr="000365CE">
        <w:trPr>
          <w:trHeight w:val="764"/>
        </w:trPr>
        <w:tc>
          <w:tcPr>
            <w:tcW w:w="516" w:type="dxa"/>
          </w:tcPr>
          <w:p w14:paraId="145163F5" w14:textId="2C596236" w:rsidR="00A37F3A" w:rsidRPr="00900130" w:rsidRDefault="00A37F3A" w:rsidP="00A37F3A">
            <w:pPr>
              <w:rPr>
                <w:rFonts w:ascii="Segoe UI" w:hAnsi="Segoe UI" w:cs="Segoe UI"/>
                <w:bCs/>
                <w:sz w:val="18"/>
              </w:rPr>
            </w:pPr>
            <w:r>
              <w:rPr>
                <w:rFonts w:ascii="Segoe UI" w:hAnsi="Segoe UI" w:cs="Segoe UI"/>
                <w:bCs/>
                <w:sz w:val="18"/>
              </w:rPr>
              <w:t>11</w:t>
            </w:r>
            <w:r w:rsidRPr="00900130">
              <w:rPr>
                <w:rFonts w:ascii="Segoe UI" w:hAnsi="Segoe UI" w:cs="Segoe UI"/>
                <w:bCs/>
                <w:sz w:val="18"/>
              </w:rPr>
              <w:t>.</w:t>
            </w:r>
          </w:p>
        </w:tc>
        <w:tc>
          <w:tcPr>
            <w:tcW w:w="6694" w:type="dxa"/>
          </w:tcPr>
          <w:p w14:paraId="11747CFB" w14:textId="77777777" w:rsidR="00A37F3A" w:rsidRPr="00824821" w:rsidRDefault="00A37F3A" w:rsidP="00A37F3A">
            <w:pPr>
              <w:tabs>
                <w:tab w:val="left" w:pos="662"/>
              </w:tabs>
              <w:rPr>
                <w:rFonts w:ascii="Segoe UI" w:hAnsi="Segoe UI" w:cs="Segoe UI"/>
                <w:b/>
              </w:rPr>
            </w:pPr>
            <w:r w:rsidRPr="00824821">
              <w:rPr>
                <w:rFonts w:ascii="Segoe UI" w:hAnsi="Segoe UI" w:cs="Segoe UI"/>
                <w:b/>
              </w:rPr>
              <w:t>Returning of your Portfolio</w:t>
            </w:r>
          </w:p>
          <w:p w14:paraId="3CEB6DE5" w14:textId="77777777" w:rsidR="00A37F3A" w:rsidRPr="00900130" w:rsidRDefault="00A37F3A" w:rsidP="00A37F3A">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Health NZ/ Te Whatu Ora</w:t>
            </w:r>
            <w:r w:rsidRPr="00900130">
              <w:rPr>
                <w:rFonts w:ascii="Segoe UI" w:hAnsi="Segoe UI" w:cs="Segoe UI"/>
                <w:sz w:val="18"/>
                <w:szCs w:val="18"/>
              </w:rPr>
              <w:t xml:space="preserve"> Nurses. </w:t>
            </w:r>
          </w:p>
          <w:p w14:paraId="2EE3B353" w14:textId="77777777" w:rsidR="00A37F3A" w:rsidRPr="00900130" w:rsidRDefault="00A37F3A" w:rsidP="00A37F3A">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14:paraId="7063356A" w14:textId="77777777" w:rsidR="00A37F3A" w:rsidRPr="00900130" w:rsidRDefault="00A37F3A" w:rsidP="00A37F3A">
            <w:pPr>
              <w:rPr>
                <w:rFonts w:ascii="Segoe UI" w:hAnsi="Segoe UI" w:cs="Segoe UI"/>
                <w:sz w:val="36"/>
                <w:szCs w:val="22"/>
              </w:rPr>
            </w:pPr>
          </w:p>
          <w:p w14:paraId="2905218A" w14:textId="77777777" w:rsidR="00A37F3A" w:rsidRPr="00900130" w:rsidRDefault="00A37F3A" w:rsidP="00A37F3A">
            <w:pPr>
              <w:rPr>
                <w:rFonts w:ascii="Segoe UI" w:hAnsi="Segoe UI" w:cs="Segoe UI"/>
                <w:sz w:val="36"/>
                <w:szCs w:val="22"/>
              </w:rPr>
            </w:pPr>
          </w:p>
        </w:tc>
        <w:tc>
          <w:tcPr>
            <w:tcW w:w="1417" w:type="dxa"/>
            <w:tcBorders>
              <w:left w:val="triple" w:sz="4" w:space="0" w:color="auto"/>
            </w:tcBorders>
          </w:tcPr>
          <w:p w14:paraId="44E472B0" w14:textId="77777777" w:rsidR="00A37F3A" w:rsidRPr="00900130" w:rsidRDefault="00A37F3A" w:rsidP="00A37F3A">
            <w:pPr>
              <w:rPr>
                <w:rFonts w:ascii="Segoe UI" w:hAnsi="Segoe UI" w:cs="Segoe UI"/>
                <w:sz w:val="36"/>
                <w:szCs w:val="22"/>
              </w:rPr>
            </w:pPr>
          </w:p>
        </w:tc>
      </w:tr>
      <w:tr w:rsidR="00A37F3A" w:rsidRPr="00900130" w14:paraId="506C5621" w14:textId="77777777" w:rsidTr="000365CE">
        <w:trPr>
          <w:trHeight w:val="1898"/>
        </w:trPr>
        <w:tc>
          <w:tcPr>
            <w:tcW w:w="516" w:type="dxa"/>
          </w:tcPr>
          <w:p w14:paraId="1B16DC0F" w14:textId="53CF5DB3" w:rsidR="00A37F3A" w:rsidRPr="00900130" w:rsidRDefault="00A37F3A" w:rsidP="00A37F3A">
            <w:pPr>
              <w:rPr>
                <w:rFonts w:ascii="Segoe UI" w:hAnsi="Segoe UI" w:cs="Segoe UI"/>
                <w:bCs/>
                <w:sz w:val="18"/>
              </w:rPr>
            </w:pPr>
            <w:r>
              <w:rPr>
                <w:rFonts w:ascii="Segoe UI" w:hAnsi="Segoe UI" w:cs="Segoe UI"/>
                <w:bCs/>
                <w:sz w:val="18"/>
              </w:rPr>
              <w:t>12</w:t>
            </w:r>
            <w:r w:rsidRPr="00900130">
              <w:rPr>
                <w:rFonts w:ascii="Segoe UI" w:hAnsi="Segoe UI" w:cs="Segoe UI"/>
                <w:bCs/>
                <w:sz w:val="18"/>
              </w:rPr>
              <w:t>.</w:t>
            </w:r>
          </w:p>
        </w:tc>
        <w:tc>
          <w:tcPr>
            <w:tcW w:w="6694" w:type="dxa"/>
          </w:tcPr>
          <w:p w14:paraId="5704EAFD" w14:textId="77777777" w:rsidR="00A37F3A" w:rsidRPr="00824821" w:rsidRDefault="00A37F3A" w:rsidP="00A37F3A">
            <w:pPr>
              <w:rPr>
                <w:rFonts w:ascii="Segoe UI" w:hAnsi="Segoe UI" w:cs="Segoe UI"/>
                <w:b/>
                <w:szCs w:val="18"/>
                <w:lang w:val="en-NZ"/>
              </w:rPr>
            </w:pPr>
            <w:r w:rsidRPr="00824821">
              <w:rPr>
                <w:rFonts w:ascii="Segoe UI" w:hAnsi="Segoe UI" w:cs="Segoe UI"/>
                <w:b/>
                <w:szCs w:val="18"/>
                <w:lang w:val="en-NZ"/>
              </w:rPr>
              <w:t>Internal and External Moderation of Portfolios</w:t>
            </w:r>
          </w:p>
          <w:p w14:paraId="72B7C6F2" w14:textId="77777777" w:rsidR="00A37F3A" w:rsidRPr="00900130" w:rsidRDefault="00A37F3A" w:rsidP="00A37F3A">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14:paraId="0F58265B" w14:textId="77777777" w:rsidR="00A37F3A" w:rsidRPr="00900130" w:rsidRDefault="00A37F3A" w:rsidP="00A37F3A">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14:paraId="43C42F06" w14:textId="77777777" w:rsidR="00A37F3A" w:rsidRPr="00900130" w:rsidRDefault="00A37F3A" w:rsidP="00A37F3A">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14:paraId="584CDB56" w14:textId="77777777" w:rsidR="00A37F3A" w:rsidRPr="00900130" w:rsidRDefault="00A37F3A" w:rsidP="00A37F3A">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14:paraId="17874A23" w14:textId="77777777" w:rsidR="00A37F3A" w:rsidRPr="00900130" w:rsidRDefault="00A37F3A" w:rsidP="00A37F3A">
            <w:pPr>
              <w:rPr>
                <w:rFonts w:ascii="Segoe UI" w:hAnsi="Segoe UI" w:cs="Segoe UI"/>
                <w:sz w:val="22"/>
                <w:szCs w:val="22"/>
              </w:rPr>
            </w:pPr>
          </w:p>
          <w:p w14:paraId="3C33D6AA" w14:textId="77777777" w:rsidR="00A37F3A" w:rsidRPr="00900130" w:rsidRDefault="00A37F3A" w:rsidP="00A37F3A">
            <w:pPr>
              <w:rPr>
                <w:rFonts w:ascii="Segoe UI" w:hAnsi="Segoe UI" w:cs="Segoe UI"/>
                <w:sz w:val="22"/>
                <w:szCs w:val="22"/>
              </w:rPr>
            </w:pPr>
          </w:p>
          <w:p w14:paraId="2BBF0935" w14:textId="77777777" w:rsidR="00A37F3A" w:rsidRPr="00900130" w:rsidRDefault="00A37F3A" w:rsidP="00A37F3A">
            <w:pPr>
              <w:rPr>
                <w:rFonts w:ascii="Segoe UI" w:hAnsi="Segoe UI" w:cs="Segoe UI"/>
                <w:sz w:val="22"/>
                <w:szCs w:val="22"/>
              </w:rPr>
            </w:pPr>
          </w:p>
          <w:p w14:paraId="5AD0FABD" w14:textId="77777777" w:rsidR="00A37F3A" w:rsidRPr="00900130" w:rsidRDefault="00A37F3A" w:rsidP="00A37F3A">
            <w:pPr>
              <w:rPr>
                <w:rFonts w:ascii="Segoe UI" w:hAnsi="Segoe UI" w:cs="Segoe UI"/>
                <w:sz w:val="22"/>
                <w:szCs w:val="22"/>
              </w:rPr>
            </w:pPr>
          </w:p>
          <w:p w14:paraId="1E2FFF40" w14:textId="77777777" w:rsidR="00A37F3A" w:rsidRPr="00900130" w:rsidRDefault="00A37F3A" w:rsidP="00A37F3A">
            <w:pPr>
              <w:rPr>
                <w:rFonts w:ascii="Segoe UI" w:hAnsi="Segoe UI" w:cs="Segoe UI"/>
                <w:sz w:val="22"/>
                <w:szCs w:val="22"/>
              </w:rPr>
            </w:pPr>
          </w:p>
          <w:p w14:paraId="326004E1" w14:textId="77777777" w:rsidR="00A37F3A" w:rsidRPr="008A5F1B" w:rsidRDefault="00A37F3A" w:rsidP="00A37F3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28A80248" w14:textId="77777777" w:rsidR="00A37F3A" w:rsidRPr="00900130" w:rsidRDefault="00A37F3A" w:rsidP="00A37F3A">
            <w:pPr>
              <w:rPr>
                <w:rFonts w:ascii="Segoe UI" w:hAnsi="Segoe UI" w:cs="Segoe UI"/>
                <w:sz w:val="36"/>
                <w:szCs w:val="22"/>
              </w:rPr>
            </w:pPr>
          </w:p>
        </w:tc>
      </w:tr>
      <w:tr w:rsidR="00A37F3A" w:rsidRPr="00900130" w14:paraId="20BF95EF" w14:textId="77777777" w:rsidTr="000365CE">
        <w:trPr>
          <w:trHeight w:val="764"/>
        </w:trPr>
        <w:tc>
          <w:tcPr>
            <w:tcW w:w="516" w:type="dxa"/>
          </w:tcPr>
          <w:p w14:paraId="6730FEE3" w14:textId="225A3F50" w:rsidR="00A37F3A" w:rsidRPr="00900130" w:rsidRDefault="00A37F3A" w:rsidP="00A37F3A">
            <w:pPr>
              <w:rPr>
                <w:rFonts w:ascii="Segoe UI" w:hAnsi="Segoe UI" w:cs="Segoe UI"/>
                <w:bCs/>
              </w:rPr>
            </w:pPr>
            <w:r>
              <w:rPr>
                <w:rFonts w:ascii="Segoe UI" w:hAnsi="Segoe UI" w:cs="Segoe UI"/>
                <w:bCs/>
              </w:rPr>
              <w:t>13</w:t>
            </w:r>
            <w:r w:rsidRPr="00900130">
              <w:rPr>
                <w:rFonts w:ascii="Segoe UI" w:hAnsi="Segoe UI" w:cs="Segoe UI"/>
                <w:bCs/>
              </w:rPr>
              <w:t>.</w:t>
            </w:r>
          </w:p>
        </w:tc>
        <w:tc>
          <w:tcPr>
            <w:tcW w:w="6694" w:type="dxa"/>
          </w:tcPr>
          <w:p w14:paraId="5DAF2E91" w14:textId="77777777" w:rsidR="00A37F3A" w:rsidRPr="00900130" w:rsidRDefault="00A37F3A" w:rsidP="00A37F3A">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14:paraId="249A644B" w14:textId="77777777" w:rsidR="00A37F3A" w:rsidRPr="00900130" w:rsidRDefault="00A37F3A" w:rsidP="00A37F3A">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14:paraId="52064F23" w14:textId="073BDFCE" w:rsidR="00A37F3A" w:rsidRPr="00900130" w:rsidRDefault="00A37F3A" w:rsidP="00A37F3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5716CCE7" w14:textId="77777777" w:rsidR="00A37F3A" w:rsidRPr="00900130" w:rsidRDefault="00A37F3A" w:rsidP="00A37F3A">
            <w:pPr>
              <w:rPr>
                <w:rFonts w:ascii="Segoe UI" w:hAnsi="Segoe UI" w:cs="Segoe UI"/>
                <w:sz w:val="36"/>
                <w:szCs w:val="22"/>
              </w:rPr>
            </w:pPr>
          </w:p>
        </w:tc>
      </w:tr>
      <w:tr w:rsidR="00A37F3A" w:rsidRPr="00900130" w14:paraId="65E5C46B" w14:textId="77777777" w:rsidTr="000365CE">
        <w:trPr>
          <w:trHeight w:val="764"/>
        </w:trPr>
        <w:tc>
          <w:tcPr>
            <w:tcW w:w="9776" w:type="dxa"/>
            <w:gridSpan w:val="4"/>
          </w:tcPr>
          <w:p w14:paraId="70E7A765" w14:textId="77777777" w:rsidR="00A37F3A" w:rsidRPr="00824821" w:rsidRDefault="00A37F3A" w:rsidP="00A37F3A">
            <w:pPr>
              <w:jc w:val="center"/>
              <w:rPr>
                <w:rFonts w:ascii="Segoe UI" w:hAnsi="Segoe UI" w:cs="Segoe UI"/>
                <w:b/>
                <w:color w:val="00B0F0"/>
              </w:rPr>
            </w:pPr>
            <w:r w:rsidRPr="00824821">
              <w:rPr>
                <w:rFonts w:ascii="Segoe UI" w:hAnsi="Segoe UI" w:cs="Segoe UI"/>
                <w:b/>
                <w:sz w:val="18"/>
                <w:lang w:val="en-NZ"/>
              </w:rPr>
              <w:t>Please Note: Incomplete Portfolios may be returned to applicant for amendment as per the Te Kāhui Kōkiri Mātanga regional policy</w:t>
            </w:r>
          </w:p>
          <w:p w14:paraId="020DC907" w14:textId="77777777" w:rsidR="00A37F3A" w:rsidRPr="00900130" w:rsidRDefault="00A37F3A" w:rsidP="00A37F3A">
            <w:pPr>
              <w:rPr>
                <w:rFonts w:ascii="Segoe UI" w:hAnsi="Segoe UI" w:cs="Segoe UI"/>
                <w:sz w:val="36"/>
                <w:szCs w:val="22"/>
              </w:rPr>
            </w:pPr>
          </w:p>
        </w:tc>
      </w:tr>
    </w:tbl>
    <w:p w14:paraId="3AAD2387" w14:textId="77777777" w:rsidR="005E3A2B" w:rsidRPr="00900130" w:rsidRDefault="005E3A2B" w:rsidP="005E3A2B">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lastRenderedPageBreak/>
        <w:t>Assessment Process</w:t>
      </w:r>
    </w:p>
    <w:p w14:paraId="1F38B6AE" w14:textId="77777777" w:rsidR="005E3A2B" w:rsidRPr="00900130" w:rsidRDefault="005E3A2B" w:rsidP="005E3A2B">
      <w:pPr>
        <w:jc w:val="both"/>
        <w:rPr>
          <w:rFonts w:ascii="Segoe UI" w:hAnsi="Segoe UI" w:cs="Segoe UI"/>
          <w:b/>
          <w:color w:val="1F3864" w:themeColor="accent1" w:themeShade="80"/>
          <w:sz w:val="24"/>
          <w:szCs w:val="22"/>
        </w:rPr>
      </w:pPr>
    </w:p>
    <w:p w14:paraId="5DC4F35F" w14:textId="77777777" w:rsidR="005E3A2B" w:rsidRDefault="005E3A2B" w:rsidP="005E3A2B">
      <w:pPr>
        <w:jc w:val="both"/>
        <w:rPr>
          <w:rFonts w:ascii="Segoe UI" w:hAnsi="Segoe UI" w:cs="Segoe UI"/>
        </w:rPr>
      </w:pPr>
      <w:r>
        <w:rPr>
          <w:rFonts w:ascii="Segoe UI" w:hAnsi="Segoe UI" w:cs="Segoe UI"/>
        </w:rPr>
        <w:t>The assessment will be carried out as soon as possible and should take no longer than 10 weeks.</w:t>
      </w:r>
    </w:p>
    <w:p w14:paraId="67B96C42" w14:textId="77777777" w:rsidR="005E3A2B" w:rsidRPr="00900130" w:rsidRDefault="005E3A2B" w:rsidP="005E3A2B">
      <w:pPr>
        <w:jc w:val="both"/>
        <w:rPr>
          <w:rFonts w:ascii="Segoe UI" w:hAnsi="Segoe UI" w:cs="Segoe UI"/>
        </w:rPr>
      </w:pPr>
    </w:p>
    <w:p w14:paraId="4F7B1DA1" w14:textId="77777777" w:rsidR="005E3A2B" w:rsidRPr="00900130" w:rsidRDefault="005E3A2B" w:rsidP="005E3A2B">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14:paraId="412C9AC8" w14:textId="77777777" w:rsidR="005E3A2B" w:rsidRPr="00900130" w:rsidRDefault="005E3A2B" w:rsidP="005E3A2B">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14:paraId="673AB6B5" w14:textId="77777777" w:rsidR="005E3A2B" w:rsidRPr="00900130" w:rsidRDefault="005E3A2B" w:rsidP="005E3A2B">
      <w:pPr>
        <w:pStyle w:val="BodyText"/>
        <w:jc w:val="both"/>
        <w:rPr>
          <w:rFonts w:ascii="Segoe UI" w:hAnsi="Segoe UI" w:cs="Segoe UI"/>
          <w:sz w:val="20"/>
        </w:rPr>
      </w:pPr>
    </w:p>
    <w:p w14:paraId="5280259B" w14:textId="77777777" w:rsidR="005E3A2B" w:rsidRPr="00900130" w:rsidRDefault="005E3A2B" w:rsidP="005E3A2B">
      <w:pPr>
        <w:pStyle w:val="BodyText"/>
        <w:jc w:val="both"/>
        <w:rPr>
          <w:rFonts w:ascii="Segoe UI" w:hAnsi="Segoe UI" w:cs="Segoe UI"/>
          <w:b/>
          <w:sz w:val="20"/>
        </w:rPr>
      </w:pPr>
      <w:r w:rsidRPr="00900130">
        <w:rPr>
          <w:rFonts w:ascii="Segoe UI" w:hAnsi="Segoe UI" w:cs="Segoe UI"/>
          <w:b/>
          <w:sz w:val="20"/>
        </w:rPr>
        <w:t>Decisions</w:t>
      </w:r>
    </w:p>
    <w:p w14:paraId="192F7BB6" w14:textId="77777777" w:rsidR="005E3A2B" w:rsidRPr="00900130" w:rsidRDefault="005E3A2B" w:rsidP="005E3A2B">
      <w:pPr>
        <w:pStyle w:val="BodyText"/>
        <w:jc w:val="both"/>
        <w:rPr>
          <w:rFonts w:ascii="Segoe UI" w:hAnsi="Segoe UI" w:cs="Segoe UI"/>
          <w:sz w:val="20"/>
        </w:rPr>
      </w:pPr>
    </w:p>
    <w:p w14:paraId="4DA9A4C5" w14:textId="77777777" w:rsidR="005E3A2B" w:rsidRPr="00900130" w:rsidRDefault="005E3A2B" w:rsidP="005E3A2B">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14:paraId="0023077E" w14:textId="77777777"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14:paraId="5AE30BCB" w14:textId="77777777" w:rsidR="005E3A2B" w:rsidRPr="00900130" w:rsidRDefault="005E3A2B" w:rsidP="005E3A2B">
      <w:pPr>
        <w:pStyle w:val="BodyText"/>
        <w:jc w:val="both"/>
        <w:rPr>
          <w:rFonts w:ascii="Segoe UI" w:hAnsi="Segoe UI" w:cs="Segoe UI"/>
          <w:sz w:val="20"/>
        </w:rPr>
      </w:pPr>
    </w:p>
    <w:p w14:paraId="53484C3A" w14:textId="77777777" w:rsidR="005E3A2B" w:rsidRPr="00900130" w:rsidRDefault="005E3A2B" w:rsidP="005E3A2B">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14:paraId="17A1415D" w14:textId="77777777"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14:paraId="20553CAB" w14:textId="77777777" w:rsidR="005E3A2B" w:rsidRPr="00900130" w:rsidRDefault="005E3A2B" w:rsidP="005E3A2B">
      <w:pPr>
        <w:pStyle w:val="BodyText"/>
        <w:ind w:left="360"/>
        <w:jc w:val="both"/>
        <w:rPr>
          <w:rFonts w:ascii="Segoe UI" w:hAnsi="Segoe UI" w:cs="Segoe UI"/>
          <w:sz w:val="20"/>
        </w:rPr>
      </w:pPr>
    </w:p>
    <w:p w14:paraId="01052239" w14:textId="77777777" w:rsidR="005E3A2B" w:rsidRPr="00900130" w:rsidRDefault="005E3A2B" w:rsidP="005E3A2B">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14:paraId="3CFE9DBA" w14:textId="77777777"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0EF5CB2E" w14:textId="77777777" w:rsidR="005E3A2B" w:rsidRPr="00900130" w:rsidRDefault="005E3A2B" w:rsidP="005E3A2B">
      <w:pPr>
        <w:jc w:val="both"/>
        <w:rPr>
          <w:rFonts w:ascii="Segoe UI" w:hAnsi="Segoe UI" w:cs="Segoe UI"/>
        </w:rPr>
      </w:pPr>
    </w:p>
    <w:p w14:paraId="06806427" w14:textId="77777777" w:rsidR="005E3A2B" w:rsidRPr="00900130" w:rsidRDefault="005E3A2B" w:rsidP="005E3A2B">
      <w:pPr>
        <w:pStyle w:val="BodyText"/>
        <w:jc w:val="both"/>
        <w:rPr>
          <w:rFonts w:ascii="Segoe UI" w:hAnsi="Segoe UI" w:cs="Segoe UI"/>
          <w:b/>
          <w:sz w:val="20"/>
        </w:rPr>
      </w:pPr>
      <w:r w:rsidRPr="00900130">
        <w:rPr>
          <w:rFonts w:ascii="Segoe UI" w:hAnsi="Segoe UI" w:cs="Segoe UI"/>
          <w:b/>
          <w:sz w:val="20"/>
        </w:rPr>
        <w:t>NCNZ Reporting</w:t>
      </w:r>
    </w:p>
    <w:p w14:paraId="068EE7BD" w14:textId="77777777" w:rsidR="005E3A2B" w:rsidRPr="00900130" w:rsidRDefault="005E3A2B" w:rsidP="005E3A2B">
      <w:pPr>
        <w:pStyle w:val="BodyText"/>
        <w:ind w:left="360"/>
        <w:jc w:val="both"/>
        <w:rPr>
          <w:rFonts w:ascii="Segoe UI" w:hAnsi="Segoe UI" w:cs="Segoe UI"/>
          <w:b/>
          <w:sz w:val="20"/>
        </w:rPr>
      </w:pPr>
    </w:p>
    <w:p w14:paraId="335D00A6" w14:textId="77777777"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14:paraId="11EEA29F" w14:textId="77777777" w:rsidR="005E3A2B" w:rsidRPr="00900130" w:rsidRDefault="005E3A2B" w:rsidP="005E3A2B">
      <w:pPr>
        <w:pStyle w:val="BodyText"/>
        <w:ind w:left="360"/>
        <w:jc w:val="both"/>
        <w:rPr>
          <w:rFonts w:ascii="Segoe UI" w:hAnsi="Segoe UI" w:cs="Segoe UI"/>
          <w:sz w:val="20"/>
        </w:rPr>
      </w:pPr>
    </w:p>
    <w:p w14:paraId="0AE157BA" w14:textId="77777777" w:rsidR="005E3A2B" w:rsidRPr="00900130" w:rsidRDefault="005E3A2B" w:rsidP="005E3A2B">
      <w:pPr>
        <w:pStyle w:val="BodyText"/>
        <w:ind w:left="360"/>
        <w:jc w:val="both"/>
        <w:rPr>
          <w:rFonts w:ascii="Segoe UI" w:hAnsi="Segoe UI" w:cs="Segoe UI"/>
          <w:sz w:val="20"/>
        </w:rPr>
      </w:pPr>
    </w:p>
    <w:p w14:paraId="01EF2343" w14:textId="77777777" w:rsidR="005E3A2B" w:rsidRPr="00900130" w:rsidRDefault="005E3A2B" w:rsidP="005E3A2B">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14:paraId="4E2866A7" w14:textId="77777777" w:rsidR="005E3A2B" w:rsidRPr="00900130" w:rsidRDefault="005E3A2B" w:rsidP="005E3A2B">
      <w:pPr>
        <w:rPr>
          <w:rFonts w:ascii="Segoe UI" w:hAnsi="Segoe UI" w:cs="Segoe UI"/>
        </w:rPr>
      </w:pPr>
    </w:p>
    <w:p w14:paraId="7EF7000A" w14:textId="77777777" w:rsidR="005E3A2B" w:rsidRPr="00900130" w:rsidRDefault="005E3A2B" w:rsidP="005E3A2B">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64C97BA3" w14:textId="77777777" w:rsidR="005E3A2B" w:rsidRPr="00900130" w:rsidRDefault="005E3A2B" w:rsidP="005E3A2B">
      <w:pPr>
        <w:jc w:val="both"/>
        <w:rPr>
          <w:rFonts w:ascii="Segoe UI" w:hAnsi="Segoe UI" w:cs="Segoe UI"/>
        </w:rPr>
      </w:pPr>
    </w:p>
    <w:p w14:paraId="20990DBC" w14:textId="77777777" w:rsidR="005E3A2B" w:rsidRPr="00900130" w:rsidRDefault="005E3A2B" w:rsidP="005E3A2B">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2AB09FE4" w14:textId="77777777" w:rsidR="005E3A2B" w:rsidRPr="00900130" w:rsidRDefault="005E3A2B" w:rsidP="005E3A2B">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5E3A2B" w:rsidRPr="00900130" w14:paraId="0F7EAABC" w14:textId="77777777" w:rsidTr="000365CE">
        <w:trPr>
          <w:trHeight w:val="546"/>
        </w:trPr>
        <w:tc>
          <w:tcPr>
            <w:tcW w:w="10291" w:type="dxa"/>
            <w:vAlign w:val="center"/>
          </w:tcPr>
          <w:p w14:paraId="54F2C951" w14:textId="77777777" w:rsidR="005E3A2B" w:rsidRPr="00900130" w:rsidRDefault="005E3A2B" w:rsidP="000365CE">
            <w:pPr>
              <w:rPr>
                <w:rFonts w:ascii="Segoe UI" w:hAnsi="Segoe UI" w:cs="Segoe UI"/>
                <w:b/>
                <w:sz w:val="18"/>
              </w:rPr>
            </w:pPr>
            <w:r w:rsidRPr="00900130">
              <w:rPr>
                <w:rFonts w:ascii="Segoe UI" w:hAnsi="Segoe UI" w:cs="Segoe UI"/>
                <w:b/>
                <w:sz w:val="18"/>
              </w:rPr>
              <w:t>Reference:</w:t>
            </w:r>
          </w:p>
          <w:p w14:paraId="0121F9F4" w14:textId="77777777" w:rsidR="005E3A2B" w:rsidRPr="00900130" w:rsidRDefault="005E3A2B"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5E3A2B" w:rsidRPr="00900130" w14:paraId="239346DE" w14:textId="77777777" w:rsidTr="000365CE">
        <w:trPr>
          <w:trHeight w:val="626"/>
        </w:trPr>
        <w:tc>
          <w:tcPr>
            <w:tcW w:w="10291" w:type="dxa"/>
            <w:vAlign w:val="center"/>
          </w:tcPr>
          <w:p w14:paraId="09689E68" w14:textId="77777777" w:rsidR="005E3A2B" w:rsidRPr="00900130" w:rsidRDefault="005E3A2B" w:rsidP="000365CE">
            <w:pPr>
              <w:rPr>
                <w:rFonts w:ascii="Segoe UI" w:hAnsi="Segoe UI" w:cs="Segoe UI"/>
                <w:b/>
                <w:sz w:val="18"/>
              </w:rPr>
            </w:pPr>
            <w:r w:rsidRPr="00900130">
              <w:rPr>
                <w:rFonts w:ascii="Segoe UI" w:hAnsi="Segoe UI" w:cs="Segoe UI"/>
                <w:b/>
                <w:sz w:val="18"/>
              </w:rPr>
              <w:t>Disclaimer:</w:t>
            </w:r>
          </w:p>
          <w:p w14:paraId="0D91ABED" w14:textId="77777777"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printing, and is subject to regular review. It is bound by the constraints of Nursing Council of New Zealand (NCNZ) and NZNO with regard to legislative or employment changes. </w:t>
            </w:r>
          </w:p>
          <w:p w14:paraId="287D5E68" w14:textId="77777777"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All efforts will be made to publicise significant changes, however any concerns or issues may be raised with the PDRP Advisory Committee.</w:t>
            </w:r>
          </w:p>
          <w:p w14:paraId="6C9B798F" w14:textId="77777777"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14:paraId="641281B2" w14:textId="77777777" w:rsidR="005E3A2B" w:rsidRDefault="005E3A2B" w:rsidP="005E3A2B">
      <w:pPr>
        <w:tabs>
          <w:tab w:val="center" w:pos="1418"/>
          <w:tab w:val="center" w:pos="3402"/>
          <w:tab w:val="center" w:pos="5954"/>
        </w:tabs>
        <w:ind w:right="-23"/>
        <w:rPr>
          <w:rFonts w:ascii="Segoe UI" w:hAnsi="Segoe UI" w:cs="Segoe UI"/>
          <w:b/>
          <w:lang w:val="en-US"/>
        </w:rPr>
      </w:pPr>
    </w:p>
    <w:p w14:paraId="35067BB5" w14:textId="77777777" w:rsidR="005E3A2B" w:rsidRDefault="005E3A2B" w:rsidP="005E3A2B">
      <w:pPr>
        <w:tabs>
          <w:tab w:val="center" w:pos="1418"/>
          <w:tab w:val="center" w:pos="3402"/>
          <w:tab w:val="center" w:pos="5954"/>
        </w:tabs>
        <w:ind w:right="-23"/>
        <w:rPr>
          <w:rFonts w:ascii="Segoe UI" w:hAnsi="Segoe UI" w:cs="Segoe UI"/>
          <w:b/>
          <w:lang w:val="en-US"/>
        </w:rPr>
      </w:pPr>
    </w:p>
    <w:p w14:paraId="54C493C3" w14:textId="77777777" w:rsidR="005E3A2B" w:rsidRDefault="005E3A2B" w:rsidP="005E3A2B">
      <w:pPr>
        <w:tabs>
          <w:tab w:val="center" w:pos="1418"/>
          <w:tab w:val="center" w:pos="3402"/>
          <w:tab w:val="center" w:pos="5954"/>
        </w:tabs>
        <w:ind w:right="-23"/>
        <w:rPr>
          <w:rFonts w:ascii="Segoe UI" w:hAnsi="Segoe UI" w:cs="Segoe UI"/>
          <w:b/>
          <w:lang w:val="en-US"/>
        </w:rPr>
      </w:pPr>
    </w:p>
    <w:p w14:paraId="146584D9" w14:textId="77777777" w:rsidR="005E3A2B" w:rsidRDefault="005E3A2B" w:rsidP="005E3A2B">
      <w:pPr>
        <w:tabs>
          <w:tab w:val="center" w:pos="1418"/>
          <w:tab w:val="center" w:pos="3402"/>
          <w:tab w:val="center" w:pos="5954"/>
        </w:tabs>
        <w:ind w:right="-23"/>
        <w:rPr>
          <w:rFonts w:ascii="Segoe UI" w:hAnsi="Segoe UI" w:cs="Segoe UI"/>
          <w:b/>
          <w:lang w:val="en-US"/>
        </w:rPr>
      </w:pPr>
    </w:p>
    <w:p w14:paraId="15A6269E" w14:textId="77777777" w:rsidR="005E3A2B" w:rsidRPr="00900130" w:rsidRDefault="005E3A2B" w:rsidP="005E3A2B">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E3A2B" w:rsidRPr="00900130" w14:paraId="610D3A36" w14:textId="77777777"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22242E34" w14:textId="77777777" w:rsidR="005E3A2B" w:rsidRPr="00900130" w:rsidRDefault="005E3A2B" w:rsidP="000365CE">
            <w:pPr>
              <w:rPr>
                <w:rFonts w:ascii="Segoe UI" w:hAnsi="Segoe UI" w:cs="Segoe UI"/>
                <w:b/>
                <w:sz w:val="22"/>
                <w:lang w:val="en-US"/>
              </w:rPr>
            </w:pPr>
            <w:r w:rsidRPr="00900130">
              <w:rPr>
                <w:rFonts w:ascii="Segoe UI" w:hAnsi="Segoe UI" w:cs="Segoe UI"/>
                <w:b/>
                <w:sz w:val="24"/>
                <w:lang w:val="en-US"/>
              </w:rPr>
              <w:lastRenderedPageBreak/>
              <w:t>Professional Development Record</w:t>
            </w:r>
          </w:p>
        </w:tc>
      </w:tr>
      <w:tr w:rsidR="005E3A2B" w:rsidRPr="00900130" w14:paraId="4A725426" w14:textId="77777777"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537F01BB" w14:textId="77777777" w:rsidR="005E3A2B" w:rsidRPr="00900130" w:rsidRDefault="005E3A2B"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5E3A2B" w:rsidRPr="00900130" w14:paraId="4F125725" w14:textId="77777777" w:rsidTr="000365CE">
        <w:trPr>
          <w:trHeight w:val="478"/>
        </w:trPr>
        <w:tc>
          <w:tcPr>
            <w:tcW w:w="709" w:type="dxa"/>
            <w:tcBorders>
              <w:top w:val="single" w:sz="4" w:space="0" w:color="000000"/>
              <w:bottom w:val="single" w:sz="4" w:space="0" w:color="000000"/>
              <w:right w:val="single" w:sz="4" w:space="0" w:color="000000"/>
            </w:tcBorders>
          </w:tcPr>
          <w:p w14:paraId="1F132141"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3BEF8039"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6E16DABA"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7DD21178" w14:textId="77777777" w:rsidR="005E3A2B" w:rsidRPr="00900130" w:rsidRDefault="005E3A2B"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14:paraId="7EF52B31"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14:paraId="1E86E7B8" w14:textId="77777777" w:rsidR="005E3A2B" w:rsidRPr="00900130" w:rsidRDefault="005E3A2B"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14:paraId="38744D7E" w14:textId="77777777" w:rsidR="005E3A2B" w:rsidRDefault="005E3A2B"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14:paraId="60CDB7D5"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5E3A2B" w:rsidRPr="00900130" w14:paraId="54AE7CFA" w14:textId="77777777" w:rsidTr="000365CE">
        <w:trPr>
          <w:trHeight w:val="478"/>
        </w:trPr>
        <w:tc>
          <w:tcPr>
            <w:tcW w:w="709" w:type="dxa"/>
            <w:tcBorders>
              <w:top w:val="single" w:sz="4" w:space="0" w:color="000000"/>
              <w:right w:val="single" w:sz="4" w:space="0" w:color="000000"/>
            </w:tcBorders>
          </w:tcPr>
          <w:p w14:paraId="0DA60E72"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684E363"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3141ABE"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552B354"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0B68238" w14:textId="77777777" w:rsidR="005E3A2B" w:rsidRPr="00900130" w:rsidRDefault="005E3A2B" w:rsidP="000365CE">
            <w:pPr>
              <w:rPr>
                <w:rFonts w:ascii="Segoe UI" w:hAnsi="Segoe UI" w:cs="Segoe UI"/>
                <w:b/>
                <w:color w:val="000000" w:themeColor="text1"/>
              </w:rPr>
            </w:pPr>
          </w:p>
        </w:tc>
      </w:tr>
      <w:tr w:rsidR="005E3A2B" w:rsidRPr="00900130" w14:paraId="5C1DFEB8" w14:textId="77777777" w:rsidTr="000365CE">
        <w:trPr>
          <w:trHeight w:val="478"/>
        </w:trPr>
        <w:tc>
          <w:tcPr>
            <w:tcW w:w="709" w:type="dxa"/>
            <w:tcBorders>
              <w:top w:val="single" w:sz="4" w:space="0" w:color="000000"/>
              <w:right w:val="single" w:sz="4" w:space="0" w:color="000000"/>
            </w:tcBorders>
          </w:tcPr>
          <w:p w14:paraId="44FD6C78"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93715C7"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14B597E"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2B52DB0"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BA67688" w14:textId="77777777" w:rsidR="005E3A2B" w:rsidRPr="00900130" w:rsidRDefault="005E3A2B" w:rsidP="000365CE">
            <w:pPr>
              <w:rPr>
                <w:rFonts w:ascii="Segoe UI" w:hAnsi="Segoe UI" w:cs="Segoe UI"/>
                <w:b/>
                <w:color w:val="000000" w:themeColor="text1"/>
              </w:rPr>
            </w:pPr>
          </w:p>
        </w:tc>
      </w:tr>
      <w:tr w:rsidR="005E3A2B" w:rsidRPr="00900130" w14:paraId="1ADCCCA7" w14:textId="77777777" w:rsidTr="000365CE">
        <w:trPr>
          <w:trHeight w:val="478"/>
        </w:trPr>
        <w:tc>
          <w:tcPr>
            <w:tcW w:w="709" w:type="dxa"/>
            <w:tcBorders>
              <w:top w:val="single" w:sz="4" w:space="0" w:color="000000"/>
              <w:right w:val="single" w:sz="4" w:space="0" w:color="000000"/>
            </w:tcBorders>
          </w:tcPr>
          <w:p w14:paraId="05C1C558"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5BC750A"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9E30A0D"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60573A7"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A32D331" w14:textId="77777777" w:rsidR="005E3A2B" w:rsidRPr="00900130" w:rsidRDefault="005E3A2B" w:rsidP="000365CE">
            <w:pPr>
              <w:rPr>
                <w:rFonts w:ascii="Segoe UI" w:hAnsi="Segoe UI" w:cs="Segoe UI"/>
                <w:b/>
                <w:color w:val="000000" w:themeColor="text1"/>
              </w:rPr>
            </w:pPr>
          </w:p>
        </w:tc>
      </w:tr>
      <w:tr w:rsidR="005E3A2B" w:rsidRPr="00900130" w14:paraId="0BA5578D" w14:textId="77777777" w:rsidTr="000365CE">
        <w:trPr>
          <w:trHeight w:val="478"/>
        </w:trPr>
        <w:tc>
          <w:tcPr>
            <w:tcW w:w="709" w:type="dxa"/>
            <w:tcBorders>
              <w:top w:val="single" w:sz="4" w:space="0" w:color="000000"/>
              <w:right w:val="single" w:sz="4" w:space="0" w:color="000000"/>
            </w:tcBorders>
          </w:tcPr>
          <w:p w14:paraId="23A3F1F2"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3858B22"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537765D"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0BC48D8D"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E7723CE" w14:textId="77777777" w:rsidR="005E3A2B" w:rsidRPr="00900130" w:rsidRDefault="005E3A2B" w:rsidP="000365CE">
            <w:pPr>
              <w:rPr>
                <w:rFonts w:ascii="Segoe UI" w:hAnsi="Segoe UI" w:cs="Segoe UI"/>
                <w:b/>
                <w:color w:val="000000" w:themeColor="text1"/>
              </w:rPr>
            </w:pPr>
          </w:p>
        </w:tc>
      </w:tr>
      <w:tr w:rsidR="005E3A2B" w:rsidRPr="00900130" w14:paraId="4A7ECE68" w14:textId="77777777" w:rsidTr="000365CE">
        <w:trPr>
          <w:trHeight w:val="478"/>
        </w:trPr>
        <w:tc>
          <w:tcPr>
            <w:tcW w:w="709" w:type="dxa"/>
            <w:tcBorders>
              <w:top w:val="single" w:sz="4" w:space="0" w:color="000000"/>
              <w:right w:val="single" w:sz="4" w:space="0" w:color="000000"/>
            </w:tcBorders>
          </w:tcPr>
          <w:p w14:paraId="611C7B29"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CADC3EA"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141B0B0"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024311E"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77D3C4A" w14:textId="77777777" w:rsidR="005E3A2B" w:rsidRPr="00900130" w:rsidRDefault="005E3A2B" w:rsidP="000365CE">
            <w:pPr>
              <w:rPr>
                <w:rFonts w:ascii="Segoe UI" w:hAnsi="Segoe UI" w:cs="Segoe UI"/>
                <w:b/>
                <w:color w:val="000000" w:themeColor="text1"/>
              </w:rPr>
            </w:pPr>
          </w:p>
        </w:tc>
      </w:tr>
      <w:tr w:rsidR="005E3A2B" w:rsidRPr="00900130" w14:paraId="4C5AA4DB" w14:textId="77777777" w:rsidTr="000365CE">
        <w:trPr>
          <w:trHeight w:val="478"/>
        </w:trPr>
        <w:tc>
          <w:tcPr>
            <w:tcW w:w="709" w:type="dxa"/>
            <w:tcBorders>
              <w:top w:val="single" w:sz="4" w:space="0" w:color="000000"/>
              <w:right w:val="single" w:sz="4" w:space="0" w:color="000000"/>
            </w:tcBorders>
          </w:tcPr>
          <w:p w14:paraId="7DC1385B"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89BED52"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0EC6325"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7A43BC3"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2957FF4" w14:textId="77777777" w:rsidR="005E3A2B" w:rsidRPr="00900130" w:rsidRDefault="005E3A2B" w:rsidP="000365CE">
            <w:pPr>
              <w:rPr>
                <w:rFonts w:ascii="Segoe UI" w:hAnsi="Segoe UI" w:cs="Segoe UI"/>
                <w:b/>
                <w:color w:val="000000" w:themeColor="text1"/>
              </w:rPr>
            </w:pPr>
          </w:p>
        </w:tc>
      </w:tr>
      <w:tr w:rsidR="005E3A2B" w:rsidRPr="00900130" w14:paraId="39D2D965" w14:textId="77777777" w:rsidTr="000365CE">
        <w:trPr>
          <w:trHeight w:val="478"/>
        </w:trPr>
        <w:tc>
          <w:tcPr>
            <w:tcW w:w="709" w:type="dxa"/>
            <w:tcBorders>
              <w:top w:val="single" w:sz="4" w:space="0" w:color="000000"/>
              <w:right w:val="single" w:sz="4" w:space="0" w:color="000000"/>
            </w:tcBorders>
          </w:tcPr>
          <w:p w14:paraId="4C735101"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EF77F55"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7DCD643"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E14C83D"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E52CEC3" w14:textId="77777777" w:rsidR="005E3A2B" w:rsidRPr="00900130" w:rsidRDefault="005E3A2B" w:rsidP="000365CE">
            <w:pPr>
              <w:rPr>
                <w:rFonts w:ascii="Segoe UI" w:hAnsi="Segoe UI" w:cs="Segoe UI"/>
                <w:b/>
                <w:color w:val="000000" w:themeColor="text1"/>
              </w:rPr>
            </w:pPr>
          </w:p>
        </w:tc>
      </w:tr>
      <w:tr w:rsidR="005E3A2B" w:rsidRPr="00900130" w14:paraId="245601BB" w14:textId="77777777" w:rsidTr="000365CE">
        <w:trPr>
          <w:trHeight w:val="478"/>
        </w:trPr>
        <w:tc>
          <w:tcPr>
            <w:tcW w:w="709" w:type="dxa"/>
            <w:tcBorders>
              <w:top w:val="single" w:sz="4" w:space="0" w:color="000000"/>
              <w:right w:val="single" w:sz="4" w:space="0" w:color="000000"/>
            </w:tcBorders>
          </w:tcPr>
          <w:p w14:paraId="68EAC743"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1EB51CD"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BADCDA3"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5B6A77B"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B43D52D" w14:textId="77777777" w:rsidR="005E3A2B" w:rsidRPr="00900130" w:rsidRDefault="005E3A2B" w:rsidP="000365CE">
            <w:pPr>
              <w:rPr>
                <w:rFonts w:ascii="Segoe UI" w:hAnsi="Segoe UI" w:cs="Segoe UI"/>
                <w:b/>
                <w:color w:val="000000" w:themeColor="text1"/>
              </w:rPr>
            </w:pPr>
          </w:p>
        </w:tc>
      </w:tr>
      <w:tr w:rsidR="005E3A2B" w:rsidRPr="00900130" w14:paraId="60433272" w14:textId="77777777" w:rsidTr="000365CE">
        <w:trPr>
          <w:trHeight w:val="478"/>
        </w:trPr>
        <w:tc>
          <w:tcPr>
            <w:tcW w:w="709" w:type="dxa"/>
            <w:tcBorders>
              <w:top w:val="single" w:sz="4" w:space="0" w:color="000000"/>
              <w:right w:val="single" w:sz="4" w:space="0" w:color="000000"/>
            </w:tcBorders>
          </w:tcPr>
          <w:p w14:paraId="128D2972"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C7BAAF8"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F5ABA8B"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16B34728"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6BD8924" w14:textId="77777777" w:rsidR="005E3A2B" w:rsidRPr="00900130" w:rsidRDefault="005E3A2B" w:rsidP="000365CE">
            <w:pPr>
              <w:rPr>
                <w:rFonts w:ascii="Segoe UI" w:hAnsi="Segoe UI" w:cs="Segoe UI"/>
                <w:b/>
                <w:color w:val="000000" w:themeColor="text1"/>
              </w:rPr>
            </w:pPr>
          </w:p>
        </w:tc>
      </w:tr>
      <w:tr w:rsidR="005E3A2B" w:rsidRPr="00900130" w14:paraId="63FA7A1C" w14:textId="77777777" w:rsidTr="000365CE">
        <w:trPr>
          <w:trHeight w:val="478"/>
        </w:trPr>
        <w:tc>
          <w:tcPr>
            <w:tcW w:w="709" w:type="dxa"/>
            <w:tcBorders>
              <w:top w:val="single" w:sz="4" w:space="0" w:color="000000"/>
              <w:right w:val="single" w:sz="4" w:space="0" w:color="000000"/>
            </w:tcBorders>
          </w:tcPr>
          <w:p w14:paraId="0CF32FBC"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87AFD7C"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15B751B"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CA87EB3"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7117677" w14:textId="77777777" w:rsidR="005E3A2B" w:rsidRPr="00900130" w:rsidRDefault="005E3A2B" w:rsidP="000365CE">
            <w:pPr>
              <w:rPr>
                <w:rFonts w:ascii="Segoe UI" w:hAnsi="Segoe UI" w:cs="Segoe UI"/>
                <w:b/>
                <w:color w:val="000000" w:themeColor="text1"/>
              </w:rPr>
            </w:pPr>
          </w:p>
        </w:tc>
      </w:tr>
      <w:tr w:rsidR="005E3A2B" w:rsidRPr="00900130" w14:paraId="6F07F1D0" w14:textId="77777777" w:rsidTr="000365CE">
        <w:trPr>
          <w:trHeight w:val="478"/>
        </w:trPr>
        <w:tc>
          <w:tcPr>
            <w:tcW w:w="709" w:type="dxa"/>
            <w:tcBorders>
              <w:top w:val="single" w:sz="4" w:space="0" w:color="000000"/>
              <w:right w:val="single" w:sz="4" w:space="0" w:color="000000"/>
            </w:tcBorders>
          </w:tcPr>
          <w:p w14:paraId="1B2B7DEF"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E8AF3AB"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3B2C9A6"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CEEE01C"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3188736" w14:textId="77777777" w:rsidR="005E3A2B" w:rsidRPr="00900130" w:rsidRDefault="005E3A2B" w:rsidP="000365CE">
            <w:pPr>
              <w:rPr>
                <w:rFonts w:ascii="Segoe UI" w:hAnsi="Segoe UI" w:cs="Segoe UI"/>
                <w:b/>
                <w:color w:val="000000" w:themeColor="text1"/>
              </w:rPr>
            </w:pPr>
          </w:p>
        </w:tc>
      </w:tr>
      <w:tr w:rsidR="005E3A2B" w:rsidRPr="00900130" w14:paraId="2003099D" w14:textId="77777777" w:rsidTr="000365CE">
        <w:trPr>
          <w:trHeight w:val="478"/>
        </w:trPr>
        <w:tc>
          <w:tcPr>
            <w:tcW w:w="709" w:type="dxa"/>
            <w:tcBorders>
              <w:top w:val="single" w:sz="4" w:space="0" w:color="000000"/>
              <w:right w:val="single" w:sz="4" w:space="0" w:color="000000"/>
            </w:tcBorders>
          </w:tcPr>
          <w:p w14:paraId="1ED4B88B"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1B86943"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AAB1517"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105506D3"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8F37CAF" w14:textId="77777777" w:rsidR="005E3A2B" w:rsidRPr="00900130" w:rsidRDefault="005E3A2B" w:rsidP="000365CE">
            <w:pPr>
              <w:rPr>
                <w:rFonts w:ascii="Segoe UI" w:hAnsi="Segoe UI" w:cs="Segoe UI"/>
                <w:b/>
                <w:color w:val="000000" w:themeColor="text1"/>
              </w:rPr>
            </w:pPr>
          </w:p>
        </w:tc>
      </w:tr>
      <w:tr w:rsidR="005E3A2B" w:rsidRPr="00900130" w14:paraId="2569368B" w14:textId="77777777" w:rsidTr="000365CE">
        <w:trPr>
          <w:trHeight w:val="478"/>
        </w:trPr>
        <w:tc>
          <w:tcPr>
            <w:tcW w:w="709" w:type="dxa"/>
            <w:tcBorders>
              <w:top w:val="single" w:sz="4" w:space="0" w:color="000000"/>
              <w:right w:val="single" w:sz="4" w:space="0" w:color="000000"/>
            </w:tcBorders>
          </w:tcPr>
          <w:p w14:paraId="2F947CD1"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E851AEA"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3667DAB"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0DEFC9F0"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322B43C" w14:textId="77777777" w:rsidR="005E3A2B" w:rsidRPr="00900130" w:rsidRDefault="005E3A2B" w:rsidP="000365CE">
            <w:pPr>
              <w:rPr>
                <w:rFonts w:ascii="Segoe UI" w:hAnsi="Segoe UI" w:cs="Segoe UI"/>
                <w:b/>
                <w:color w:val="000000" w:themeColor="text1"/>
              </w:rPr>
            </w:pPr>
          </w:p>
        </w:tc>
      </w:tr>
      <w:tr w:rsidR="005E3A2B" w:rsidRPr="00900130" w14:paraId="01BA40AA" w14:textId="77777777" w:rsidTr="000365CE">
        <w:trPr>
          <w:trHeight w:val="478"/>
        </w:trPr>
        <w:tc>
          <w:tcPr>
            <w:tcW w:w="709" w:type="dxa"/>
            <w:tcBorders>
              <w:top w:val="single" w:sz="4" w:space="0" w:color="000000"/>
              <w:right w:val="single" w:sz="4" w:space="0" w:color="000000"/>
            </w:tcBorders>
          </w:tcPr>
          <w:p w14:paraId="505E36AE"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964964A"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2E66FFF"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D635EAE"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8341944" w14:textId="77777777" w:rsidR="005E3A2B" w:rsidRPr="00900130" w:rsidRDefault="005E3A2B" w:rsidP="000365CE">
            <w:pPr>
              <w:rPr>
                <w:rFonts w:ascii="Segoe UI" w:hAnsi="Segoe UI" w:cs="Segoe UI"/>
                <w:b/>
                <w:color w:val="000000" w:themeColor="text1"/>
              </w:rPr>
            </w:pPr>
          </w:p>
        </w:tc>
      </w:tr>
      <w:tr w:rsidR="005E3A2B" w:rsidRPr="00900130" w14:paraId="7699221D" w14:textId="77777777" w:rsidTr="000365CE">
        <w:trPr>
          <w:trHeight w:val="478"/>
        </w:trPr>
        <w:tc>
          <w:tcPr>
            <w:tcW w:w="709" w:type="dxa"/>
            <w:tcBorders>
              <w:top w:val="single" w:sz="4" w:space="0" w:color="000000"/>
              <w:right w:val="single" w:sz="4" w:space="0" w:color="000000"/>
            </w:tcBorders>
          </w:tcPr>
          <w:p w14:paraId="614F7014"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F8BA38F"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B0E6BD4"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34B9DC7"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6F09537" w14:textId="77777777" w:rsidR="005E3A2B" w:rsidRPr="00900130" w:rsidRDefault="005E3A2B" w:rsidP="000365CE">
            <w:pPr>
              <w:rPr>
                <w:rFonts w:ascii="Segoe UI" w:hAnsi="Segoe UI" w:cs="Segoe UI"/>
                <w:b/>
                <w:color w:val="000000" w:themeColor="text1"/>
              </w:rPr>
            </w:pPr>
          </w:p>
        </w:tc>
      </w:tr>
      <w:tr w:rsidR="005E3A2B" w:rsidRPr="00900130" w14:paraId="786BED86" w14:textId="77777777" w:rsidTr="000365CE">
        <w:trPr>
          <w:trHeight w:val="478"/>
        </w:trPr>
        <w:tc>
          <w:tcPr>
            <w:tcW w:w="709" w:type="dxa"/>
            <w:tcBorders>
              <w:top w:val="single" w:sz="4" w:space="0" w:color="000000"/>
              <w:right w:val="single" w:sz="4" w:space="0" w:color="000000"/>
            </w:tcBorders>
          </w:tcPr>
          <w:p w14:paraId="6BBEA925" w14:textId="77777777"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C6BDEF7" w14:textId="77777777"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21555A36" w14:textId="77777777"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2729119" w14:textId="77777777"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03550DC" w14:textId="77777777" w:rsidR="005E3A2B" w:rsidRPr="00900130" w:rsidRDefault="005E3A2B" w:rsidP="000365CE">
            <w:pPr>
              <w:rPr>
                <w:rFonts w:ascii="Segoe UI" w:hAnsi="Segoe UI" w:cs="Segoe UI"/>
                <w:b/>
                <w:color w:val="000000" w:themeColor="text1"/>
              </w:rPr>
            </w:pPr>
          </w:p>
        </w:tc>
      </w:tr>
      <w:tr w:rsidR="005E3A2B" w:rsidRPr="00900130" w14:paraId="390792B9" w14:textId="77777777" w:rsidTr="000365CE">
        <w:trPr>
          <w:trHeight w:val="478"/>
        </w:trPr>
        <w:tc>
          <w:tcPr>
            <w:tcW w:w="5245" w:type="dxa"/>
            <w:gridSpan w:val="2"/>
            <w:tcBorders>
              <w:top w:val="single" w:sz="4" w:space="0" w:color="000000"/>
              <w:bottom w:val="single" w:sz="4" w:space="0" w:color="000000"/>
              <w:right w:val="single" w:sz="4" w:space="0" w:color="000000"/>
            </w:tcBorders>
          </w:tcPr>
          <w:p w14:paraId="5F841335" w14:textId="77777777" w:rsidR="005E3A2B" w:rsidRPr="00900130" w:rsidRDefault="005E3A2B"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68E1B6E3" w14:textId="77777777" w:rsidR="005E3A2B" w:rsidRPr="00900130" w:rsidRDefault="005E3A2B"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14:paraId="36320C1D" w14:textId="77777777" w:rsidR="005E3A2B" w:rsidRPr="00900130" w:rsidRDefault="005E3A2B" w:rsidP="000365CE">
            <w:pPr>
              <w:rPr>
                <w:rFonts w:ascii="Segoe UI" w:hAnsi="Segoe UI" w:cs="Segoe UI"/>
                <w:b/>
                <w:color w:val="000000" w:themeColor="text1"/>
              </w:rPr>
            </w:pPr>
          </w:p>
        </w:tc>
      </w:tr>
      <w:tr w:rsidR="005E3A2B" w:rsidRPr="00900130" w14:paraId="467433E8" w14:textId="77777777" w:rsidTr="000365CE">
        <w:trPr>
          <w:trHeight w:val="355"/>
        </w:trPr>
        <w:tc>
          <w:tcPr>
            <w:tcW w:w="10065" w:type="dxa"/>
            <w:gridSpan w:val="6"/>
            <w:tcBorders>
              <w:top w:val="single" w:sz="4" w:space="0" w:color="000000"/>
              <w:bottom w:val="single" w:sz="4" w:space="0" w:color="000000"/>
            </w:tcBorders>
          </w:tcPr>
          <w:p w14:paraId="7294830B" w14:textId="77777777" w:rsidR="005E3A2B" w:rsidRPr="00900130" w:rsidRDefault="005E3A2B" w:rsidP="000365CE">
            <w:pPr>
              <w:rPr>
                <w:rFonts w:ascii="Segoe UI" w:hAnsi="Segoe UI" w:cs="Segoe UI"/>
                <w:b/>
                <w:color w:val="000000" w:themeColor="text1"/>
              </w:rPr>
            </w:pPr>
          </w:p>
        </w:tc>
      </w:tr>
      <w:tr w:rsidR="005E3A2B" w:rsidRPr="00900130" w14:paraId="309AD67F" w14:textId="77777777" w:rsidTr="000365CE">
        <w:trPr>
          <w:trHeight w:val="281"/>
        </w:trPr>
        <w:tc>
          <w:tcPr>
            <w:tcW w:w="10065" w:type="dxa"/>
            <w:gridSpan w:val="6"/>
            <w:tcBorders>
              <w:top w:val="single" w:sz="4" w:space="0" w:color="000000"/>
            </w:tcBorders>
          </w:tcPr>
          <w:p w14:paraId="72F82F4F" w14:textId="77777777" w:rsidR="005E3A2B" w:rsidRPr="00900130" w:rsidRDefault="005E3A2B"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14:paraId="363BD659" w14:textId="77777777" w:rsidR="005E3A2B" w:rsidRPr="00900130" w:rsidRDefault="005E3A2B"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5E3A2B" w:rsidRPr="00900130" w14:paraId="1F574263" w14:textId="77777777" w:rsidTr="000365CE">
        <w:trPr>
          <w:trHeight w:val="478"/>
        </w:trPr>
        <w:tc>
          <w:tcPr>
            <w:tcW w:w="5954" w:type="dxa"/>
            <w:gridSpan w:val="3"/>
            <w:tcBorders>
              <w:top w:val="single" w:sz="4" w:space="0" w:color="000000"/>
              <w:right w:val="single" w:sz="4" w:space="0" w:color="000000"/>
            </w:tcBorders>
          </w:tcPr>
          <w:p w14:paraId="3F238886" w14:textId="77777777"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513953F8"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5E3A2B" w:rsidRPr="00900130" w14:paraId="2BB6D9E3" w14:textId="77777777" w:rsidTr="000365CE">
        <w:trPr>
          <w:trHeight w:val="478"/>
        </w:trPr>
        <w:tc>
          <w:tcPr>
            <w:tcW w:w="5954" w:type="dxa"/>
            <w:gridSpan w:val="3"/>
            <w:tcBorders>
              <w:top w:val="single" w:sz="4" w:space="0" w:color="000000"/>
              <w:bottom w:val="single" w:sz="4" w:space="0" w:color="000000"/>
              <w:right w:val="single" w:sz="4" w:space="0" w:color="000000"/>
            </w:tcBorders>
          </w:tcPr>
          <w:p w14:paraId="719A9C04" w14:textId="77777777"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53602D4E" w14:textId="77777777"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5E3A2B" w:rsidRPr="00900130" w14:paraId="64428FAE" w14:textId="77777777" w:rsidTr="000365CE">
        <w:trPr>
          <w:trHeight w:val="478"/>
        </w:trPr>
        <w:tc>
          <w:tcPr>
            <w:tcW w:w="10065" w:type="dxa"/>
            <w:gridSpan w:val="6"/>
            <w:tcBorders>
              <w:top w:val="single" w:sz="4" w:space="0" w:color="000000"/>
            </w:tcBorders>
          </w:tcPr>
          <w:p w14:paraId="20D1970F" w14:textId="77777777"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14:paraId="239CD9C4" w14:textId="77777777" w:rsidR="005E3A2B" w:rsidRPr="00900130" w:rsidRDefault="005E3A2B" w:rsidP="000365CE">
            <w:pPr>
              <w:rPr>
                <w:rFonts w:ascii="Segoe UI" w:hAnsi="Segoe UI" w:cs="Segoe UI"/>
                <w:b/>
                <w:color w:val="000000" w:themeColor="text1"/>
                <w:sz w:val="22"/>
                <w:szCs w:val="22"/>
                <w:lang w:val="en-GB"/>
              </w:rPr>
            </w:pPr>
          </w:p>
          <w:p w14:paraId="535AFA56" w14:textId="77777777" w:rsidR="005E3A2B" w:rsidRPr="00900130" w:rsidRDefault="005E3A2B" w:rsidP="000365CE">
            <w:pPr>
              <w:rPr>
                <w:rFonts w:ascii="Segoe UI" w:hAnsi="Segoe UI" w:cs="Segoe UI"/>
                <w:b/>
                <w:color w:val="000000" w:themeColor="text1"/>
                <w:sz w:val="22"/>
                <w:szCs w:val="22"/>
              </w:rPr>
            </w:pPr>
          </w:p>
        </w:tc>
      </w:tr>
    </w:tbl>
    <w:p w14:paraId="344DDC9D" w14:textId="77777777" w:rsidR="005307B9" w:rsidRDefault="005E3A2B" w:rsidP="005307B9">
      <w:r w:rsidRPr="00900130">
        <w:rPr>
          <w:rFonts w:ascii="Segoe UI" w:hAnsi="Segoe UI" w:cs="Segoe UI"/>
        </w:rPr>
        <w:br w:type="page"/>
      </w:r>
    </w:p>
    <w:p w14:paraId="2A1550D9" w14:textId="77777777" w:rsidR="005307B9" w:rsidRDefault="005307B9" w:rsidP="005307B9"/>
    <w:tbl>
      <w:tblPr>
        <w:tblStyle w:val="TableGrid"/>
        <w:tblW w:w="9776" w:type="dxa"/>
        <w:tblLook w:val="04A0" w:firstRow="1" w:lastRow="0" w:firstColumn="1" w:lastColumn="0" w:noHBand="0" w:noVBand="1"/>
      </w:tblPr>
      <w:tblGrid>
        <w:gridCol w:w="9776"/>
      </w:tblGrid>
      <w:tr w:rsidR="005307B9" w:rsidRPr="00863BF9" w14:paraId="2A0334F5" w14:textId="77777777" w:rsidTr="000365CE">
        <w:trPr>
          <w:trHeight w:val="276"/>
        </w:trPr>
        <w:tc>
          <w:tcPr>
            <w:tcW w:w="9776" w:type="dxa"/>
            <w:shd w:val="clear" w:color="auto" w:fill="808080" w:themeFill="background1" w:themeFillShade="80"/>
          </w:tcPr>
          <w:p w14:paraId="0ECB5832" w14:textId="77777777" w:rsidR="005307B9" w:rsidRPr="00863BF9" w:rsidRDefault="005307B9"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t>Competencies and Indicators (tick one indicator ONLY)</w:t>
            </w:r>
          </w:p>
        </w:tc>
      </w:tr>
      <w:tr w:rsidR="005307B9" w:rsidRPr="003A79CF" w14:paraId="14F47A6D" w14:textId="77777777" w:rsidTr="000365CE">
        <w:trPr>
          <w:trHeight w:val="276"/>
        </w:trPr>
        <w:tc>
          <w:tcPr>
            <w:tcW w:w="9776" w:type="dxa"/>
            <w:shd w:val="clear" w:color="auto" w:fill="A6A6A6" w:themeFill="background1" w:themeFillShade="A6"/>
          </w:tcPr>
          <w:p w14:paraId="581356B8" w14:textId="77777777" w:rsidR="005307B9" w:rsidRPr="003A79CF" w:rsidRDefault="005307B9"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14:paraId="78F2C820" w14:textId="77777777" w:rsidR="005307B9" w:rsidRPr="003C55CB" w:rsidRDefault="005307B9" w:rsidP="000365CE">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5307B9" w:rsidRPr="003A79CF" w14:paraId="3AAA4894" w14:textId="77777777" w:rsidTr="000365CE">
        <w:trPr>
          <w:trHeight w:val="271"/>
        </w:trPr>
        <w:tc>
          <w:tcPr>
            <w:tcW w:w="9776" w:type="dxa"/>
            <w:shd w:val="clear" w:color="auto" w:fill="E7E6E6" w:themeFill="background2"/>
          </w:tcPr>
          <w:p w14:paraId="02095263" w14:textId="77777777" w:rsidR="005307B9" w:rsidRPr="003A79CF" w:rsidRDefault="005307B9"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5307B9" w14:paraId="1CB87970" w14:textId="77777777" w:rsidTr="000365CE">
        <w:tc>
          <w:tcPr>
            <w:tcW w:w="9776" w:type="dxa"/>
          </w:tcPr>
          <w:p w14:paraId="31AF1A7A" w14:textId="77777777" w:rsidR="005307B9" w:rsidRPr="00116B7C" w:rsidRDefault="005307B9" w:rsidP="005307B9">
            <w:pPr>
              <w:pStyle w:val="ColorfulList-Accent11"/>
              <w:numPr>
                <w:ilvl w:val="0"/>
                <w:numId w:val="4"/>
              </w:numPr>
              <w:spacing w:after="0" w:line="240" w:lineRule="auto"/>
              <w:ind w:left="426" w:hanging="284"/>
              <w:jc w:val="both"/>
              <w:rPr>
                <w:rFonts w:ascii="Arial" w:hAnsi="Arial" w:cs="Arial"/>
                <w:sz w:val="18"/>
                <w:szCs w:val="18"/>
              </w:rPr>
            </w:pPr>
            <w:r w:rsidRPr="00116B7C">
              <w:rPr>
                <w:rFonts w:ascii="Arial" w:hAnsi="Arial" w:cs="Arial"/>
                <w:sz w:val="18"/>
                <w:szCs w:val="18"/>
              </w:rPr>
              <w:t xml:space="preserve">Provides evidence that verifies practice consistently meets professional standards, scope of practice and relevant legislation and demonstrates the ability to integrate these requirements and role model this in the speciality area. </w:t>
            </w:r>
          </w:p>
          <w:p w14:paraId="25979A75" w14:textId="77777777" w:rsidR="005307B9" w:rsidRPr="00116B7C"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Demonstrates ability to meet the standards of the professional, ethical and relevant legislated requirements, providing guidance and support to colleagues.</w:t>
            </w:r>
          </w:p>
          <w:p w14:paraId="440D2FB4" w14:textId="77777777" w:rsidR="005307B9" w:rsidRPr="00116B7C"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 xml:space="preserve">Applies ethical principles and reflection to nursing practice including support and education of colleagues with legislative and professional requirements. </w:t>
            </w:r>
          </w:p>
          <w:p w14:paraId="48EBE4E1" w14:textId="77777777" w:rsidR="005307B9" w:rsidRPr="00DD4FB6"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Role models ethical principles in own practice, encourages discussions/debate on legal/ethical requirements</w:t>
            </w:r>
            <w:r>
              <w:rPr>
                <w:rFonts w:ascii="Arial" w:hAnsi="Arial" w:cs="Arial"/>
                <w:sz w:val="18"/>
                <w:szCs w:val="18"/>
              </w:rPr>
              <w:t>.</w:t>
            </w:r>
          </w:p>
        </w:tc>
      </w:tr>
      <w:tr w:rsidR="005307B9" w:rsidRPr="003A79CF" w14:paraId="59EA2F1A" w14:textId="77777777" w:rsidTr="000365CE">
        <w:trPr>
          <w:trHeight w:val="560"/>
        </w:trPr>
        <w:tc>
          <w:tcPr>
            <w:tcW w:w="9776" w:type="dxa"/>
            <w:shd w:val="clear" w:color="auto" w:fill="E7E6E6" w:themeFill="background2"/>
          </w:tcPr>
          <w:p w14:paraId="6C176E2A" w14:textId="77777777" w:rsidR="005307B9" w:rsidRPr="003A79CF" w:rsidRDefault="005307B9"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Demonstrates the ability to apply the principles of the Treaty of Waitangi/Te Tiriti o Waitangi to nursing practice</w:t>
            </w:r>
          </w:p>
        </w:tc>
      </w:tr>
      <w:tr w:rsidR="005307B9" w:rsidRPr="00D838E0" w14:paraId="7154BD1C" w14:textId="77777777" w:rsidTr="000365CE">
        <w:tc>
          <w:tcPr>
            <w:tcW w:w="9776" w:type="dxa"/>
          </w:tcPr>
          <w:p w14:paraId="081DDD61" w14:textId="77777777" w:rsidR="005307B9" w:rsidRPr="00005FC8"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Applies Treaty of Waitangi principles in own nursing practice addressing disparities in health.</w:t>
            </w:r>
          </w:p>
          <w:p w14:paraId="7CC2790C" w14:textId="77777777" w:rsidR="005307B9" w:rsidRPr="00005FC8"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Acknowledges the need for integration of processes appropriate for Maori, through encouraging collaborative cultural relationships to facilitate education and support of others.</w:t>
            </w:r>
          </w:p>
          <w:p w14:paraId="4BAAC502" w14:textId="77777777" w:rsidR="005307B9" w:rsidRPr="00DD4FB6"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Demonstrates ability to apply the principles of the Treaty of Waitangi / Te Tiriti o Waitangi to nursing practice and role models to others the ability to integrate processes appropriate for Māori.  For example whānau hui, karakia, whakawhanaungatanga</w:t>
            </w:r>
          </w:p>
        </w:tc>
      </w:tr>
      <w:tr w:rsidR="005307B9" w:rsidRPr="003A79CF" w14:paraId="076856A2" w14:textId="77777777" w:rsidTr="000365CE">
        <w:trPr>
          <w:trHeight w:val="405"/>
        </w:trPr>
        <w:tc>
          <w:tcPr>
            <w:tcW w:w="9776" w:type="dxa"/>
            <w:shd w:val="clear" w:color="auto" w:fill="E7E6E6" w:themeFill="background2"/>
          </w:tcPr>
          <w:p w14:paraId="5AE7BDC7" w14:textId="77777777"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Demonstrates accountability for directing, monitoring and evaluating nursing care that i</w:t>
            </w:r>
            <w:r>
              <w:rPr>
                <w:rFonts w:ascii="Arial" w:hAnsi="Arial" w:cs="Arial"/>
                <w:color w:val="000000"/>
              </w:rPr>
              <w:t xml:space="preserve">s provided by </w:t>
            </w:r>
            <w:r w:rsidRPr="003A79CF">
              <w:rPr>
                <w:rFonts w:ascii="Arial" w:hAnsi="Arial" w:cs="Arial"/>
                <w:color w:val="000000"/>
              </w:rPr>
              <w:t>enrolled nurses and others</w:t>
            </w:r>
            <w:r w:rsidRPr="003A79CF">
              <w:rPr>
                <w:rFonts w:ascii="Arial" w:hAnsi="Arial" w:cs="Arial"/>
              </w:rPr>
              <w:t xml:space="preserve"> </w:t>
            </w:r>
          </w:p>
        </w:tc>
      </w:tr>
      <w:tr w:rsidR="005307B9" w:rsidRPr="00D838E0" w14:paraId="0B70A1F5" w14:textId="77777777" w:rsidTr="000365CE">
        <w:tc>
          <w:tcPr>
            <w:tcW w:w="9776" w:type="dxa"/>
          </w:tcPr>
          <w:p w14:paraId="48D04870" w14:textId="77777777"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Demonstrates accountability for directing, monitoring and evaluating nursing care that i</w:t>
            </w:r>
            <w:r>
              <w:rPr>
                <w:rFonts w:ascii="Arial" w:hAnsi="Arial" w:cs="Arial"/>
                <w:sz w:val="18"/>
                <w:szCs w:val="18"/>
              </w:rPr>
              <w:t xml:space="preserve">s provided by </w:t>
            </w:r>
            <w:r w:rsidRPr="00005FC8">
              <w:rPr>
                <w:rFonts w:ascii="Arial" w:hAnsi="Arial" w:cs="Arial"/>
                <w:sz w:val="18"/>
                <w:szCs w:val="18"/>
              </w:rPr>
              <w:t>enrolled nurses and others, providing guidance to colleagues</w:t>
            </w:r>
          </w:p>
          <w:p w14:paraId="7977C461" w14:textId="77777777" w:rsidR="005307B9" w:rsidRPr="00005FC8" w:rsidRDefault="005307B9" w:rsidP="000365CE">
            <w:pPr>
              <w:numPr>
                <w:ilvl w:val="0"/>
                <w:numId w:val="10"/>
              </w:numPr>
              <w:ind w:left="426" w:hanging="284"/>
              <w:rPr>
                <w:rFonts w:ascii="Arial" w:hAnsi="Arial" w:cs="Arial"/>
                <w:sz w:val="18"/>
                <w:szCs w:val="18"/>
              </w:rPr>
            </w:pPr>
            <w:r w:rsidRPr="00005FC8">
              <w:rPr>
                <w:rFonts w:ascii="Arial" w:hAnsi="Arial" w:cs="Arial"/>
                <w:sz w:val="18"/>
                <w:szCs w:val="18"/>
              </w:rPr>
              <w:t>Reflection on role of preceptor/teacher, including support of colleagues to accept greater responsibilities or to undertake new skills</w:t>
            </w:r>
          </w:p>
          <w:p w14:paraId="02B5B953" w14:textId="77777777" w:rsidR="005307B9" w:rsidRPr="00005FC8" w:rsidRDefault="005307B9" w:rsidP="000365CE">
            <w:pPr>
              <w:numPr>
                <w:ilvl w:val="0"/>
                <w:numId w:val="10"/>
              </w:numPr>
              <w:ind w:left="426" w:hanging="284"/>
              <w:rPr>
                <w:rFonts w:ascii="Arial" w:hAnsi="Arial" w:cs="Arial"/>
                <w:sz w:val="18"/>
                <w:szCs w:val="18"/>
              </w:rPr>
            </w:pPr>
            <w:r w:rsidRPr="00005FC8">
              <w:rPr>
                <w:rFonts w:ascii="Arial" w:hAnsi="Arial" w:cs="Arial"/>
                <w:sz w:val="18"/>
                <w:szCs w:val="18"/>
              </w:rPr>
              <w:t xml:space="preserve">Effectively assumes leadership responsibilities </w:t>
            </w:r>
          </w:p>
          <w:p w14:paraId="109350D7" w14:textId="77777777"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Evaluates and manages workload demand, staffing levels and </w:t>
            </w:r>
            <w:r>
              <w:rPr>
                <w:rFonts w:ascii="Arial" w:hAnsi="Arial" w:cs="Arial"/>
                <w:sz w:val="18"/>
                <w:szCs w:val="18"/>
              </w:rPr>
              <w:t>health consumer</w:t>
            </w:r>
            <w:r w:rsidRPr="00005FC8">
              <w:rPr>
                <w:rFonts w:ascii="Arial" w:hAnsi="Arial" w:cs="Arial"/>
                <w:sz w:val="18"/>
                <w:szCs w:val="18"/>
              </w:rPr>
              <w:t xml:space="preserve"> care, demonstrating effective use of resources and ensuring safety for all</w:t>
            </w:r>
          </w:p>
          <w:p w14:paraId="7E90F79C" w14:textId="77777777"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Co-ordinates transfer of care (e.g. transfer of care, handover, communicating patient/community outcomes/ response/changes) in consultation with the patient and the wider health team</w:t>
            </w:r>
          </w:p>
          <w:p w14:paraId="1A7812A9" w14:textId="77777777" w:rsidR="005307B9" w:rsidRPr="00DD4FB6"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Preceptors nursing students, supervises and delegates to EN’s, </w:t>
            </w:r>
            <w:smartTag w:uri="urn:schemas-microsoft-com:office:smarttags" w:element="stockticker">
              <w:r w:rsidRPr="00005FC8">
                <w:rPr>
                  <w:rFonts w:ascii="Arial" w:hAnsi="Arial" w:cs="Arial"/>
                  <w:sz w:val="18"/>
                  <w:szCs w:val="18"/>
                </w:rPr>
                <w:t>HCA</w:t>
              </w:r>
            </w:smartTag>
            <w:r w:rsidRPr="00005FC8">
              <w:rPr>
                <w:rFonts w:ascii="Arial" w:hAnsi="Arial" w:cs="Arial"/>
                <w:sz w:val="18"/>
                <w:szCs w:val="18"/>
              </w:rPr>
              <w:t>’s and less experienced team members</w:t>
            </w:r>
          </w:p>
        </w:tc>
      </w:tr>
      <w:tr w:rsidR="005307B9" w:rsidRPr="003A79CF" w14:paraId="14423E0A" w14:textId="77777777" w:rsidTr="000365CE">
        <w:trPr>
          <w:trHeight w:val="437"/>
        </w:trPr>
        <w:tc>
          <w:tcPr>
            <w:tcW w:w="9776" w:type="dxa"/>
            <w:shd w:val="clear" w:color="auto" w:fill="E7E6E6" w:themeFill="background2"/>
          </w:tcPr>
          <w:p w14:paraId="7B01EF32" w14:textId="77777777"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307B9" w:rsidRPr="00D838E0" w14:paraId="73BBF57B" w14:textId="77777777" w:rsidTr="000365CE">
        <w:tc>
          <w:tcPr>
            <w:tcW w:w="9776" w:type="dxa"/>
          </w:tcPr>
          <w:p w14:paraId="4C52B643" w14:textId="77777777"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Identifies and responds to complex situations that impact on the physical and social environment to maximise </w:t>
            </w:r>
            <w:r>
              <w:rPr>
                <w:rFonts w:ascii="Arial" w:hAnsi="Arial" w:cs="Arial"/>
                <w:sz w:val="18"/>
                <w:szCs w:val="18"/>
              </w:rPr>
              <w:t>health consumer</w:t>
            </w:r>
            <w:r w:rsidRPr="001E64F8">
              <w:rPr>
                <w:rFonts w:ascii="Arial" w:hAnsi="Arial" w:cs="Arial"/>
                <w:sz w:val="18"/>
                <w:szCs w:val="18"/>
              </w:rPr>
              <w:t xml:space="preserve"> safety, independence and quality of life and health.</w:t>
            </w:r>
          </w:p>
          <w:p w14:paraId="1C26FDC3" w14:textId="77777777"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Contributes to the effectiveness and efficiency in the operational management of their area of practice to enable </w:t>
            </w:r>
            <w:r>
              <w:rPr>
                <w:rFonts w:ascii="Arial" w:hAnsi="Arial" w:cs="Arial"/>
                <w:sz w:val="18"/>
                <w:szCs w:val="18"/>
              </w:rPr>
              <w:t>health consumer</w:t>
            </w:r>
            <w:r w:rsidRPr="001E64F8">
              <w:rPr>
                <w:rFonts w:ascii="Arial" w:hAnsi="Arial" w:cs="Arial"/>
                <w:sz w:val="18"/>
                <w:szCs w:val="18"/>
              </w:rPr>
              <w:t xml:space="preserve"> safety, independence, quality of life, and health.</w:t>
            </w:r>
          </w:p>
          <w:p w14:paraId="1EE1D804" w14:textId="77777777"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Evaluates and reflects on own practice and supports others to ensure </w:t>
            </w:r>
            <w:r>
              <w:rPr>
                <w:rFonts w:ascii="Arial" w:hAnsi="Arial" w:cs="Arial"/>
                <w:sz w:val="18"/>
                <w:szCs w:val="18"/>
              </w:rPr>
              <w:t>health consumer</w:t>
            </w:r>
            <w:r w:rsidRPr="001E64F8">
              <w:rPr>
                <w:rFonts w:ascii="Arial" w:hAnsi="Arial" w:cs="Arial"/>
                <w:sz w:val="18"/>
                <w:szCs w:val="18"/>
              </w:rPr>
              <w:t>/ colleague safety and risk reduction (e.g. knowledge and practice of medication administration, evidence based treatments and interventions).</w:t>
            </w:r>
          </w:p>
          <w:p w14:paraId="5928D171" w14:textId="77777777"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Actively involved in resource role for ensuring safe environments, e.g. infection control, health and safety, restraint minimisation / de-escalation, CPR instructor.</w:t>
            </w:r>
            <w:r w:rsidRPr="001E64F8" w:rsidDel="00A20348">
              <w:rPr>
                <w:rFonts w:ascii="Arial" w:hAnsi="Arial" w:cs="Arial"/>
                <w:sz w:val="18"/>
                <w:szCs w:val="18"/>
              </w:rPr>
              <w:t xml:space="preserve"> </w:t>
            </w:r>
          </w:p>
          <w:p w14:paraId="0DF7BA8A" w14:textId="77777777" w:rsidR="005307B9" w:rsidRPr="00DD4FB6" w:rsidRDefault="005307B9" w:rsidP="000365CE">
            <w:pPr>
              <w:numPr>
                <w:ilvl w:val="0"/>
                <w:numId w:val="12"/>
              </w:numPr>
              <w:ind w:left="426" w:hanging="284"/>
              <w:rPr>
                <w:rFonts w:ascii="Arial" w:hAnsi="Arial" w:cs="Arial"/>
              </w:rPr>
            </w:pPr>
            <w:r w:rsidRPr="001E64F8">
              <w:rPr>
                <w:rFonts w:ascii="Arial" w:hAnsi="Arial" w:cs="Arial"/>
                <w:sz w:val="18"/>
                <w:szCs w:val="18"/>
              </w:rPr>
              <w:t xml:space="preserve">Demonstrates ability to match resources to demands and monitors </w:t>
            </w:r>
            <w:r>
              <w:rPr>
                <w:rFonts w:ascii="Arial" w:hAnsi="Arial" w:cs="Arial"/>
                <w:sz w:val="18"/>
                <w:szCs w:val="18"/>
              </w:rPr>
              <w:t>health consumer</w:t>
            </w:r>
            <w:r w:rsidRPr="001E64F8">
              <w:rPr>
                <w:rFonts w:ascii="Arial" w:hAnsi="Arial" w:cs="Arial"/>
                <w:sz w:val="18"/>
                <w:szCs w:val="18"/>
              </w:rPr>
              <w:t xml:space="preserve"> outcomes.</w:t>
            </w:r>
          </w:p>
        </w:tc>
      </w:tr>
      <w:tr w:rsidR="005307B9" w:rsidRPr="003A79CF" w14:paraId="098555B4" w14:textId="77777777" w:rsidTr="000365CE">
        <w:trPr>
          <w:trHeight w:val="262"/>
        </w:trPr>
        <w:tc>
          <w:tcPr>
            <w:tcW w:w="9776" w:type="dxa"/>
            <w:shd w:val="clear" w:color="auto" w:fill="E7E6E6" w:themeFill="background2"/>
          </w:tcPr>
          <w:p w14:paraId="0CC5561D" w14:textId="77777777"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Pr>
                <w:rFonts w:ascii="Arial" w:hAnsi="Arial" w:cs="Arial"/>
                <w:color w:val="000000"/>
              </w:rPr>
              <w:t>health consumer</w:t>
            </w:r>
            <w:r w:rsidRPr="003A79CF">
              <w:rPr>
                <w:rFonts w:ascii="Arial" w:hAnsi="Arial" w:cs="Arial"/>
                <w:color w:val="000000"/>
              </w:rPr>
              <w:t xml:space="preserve"> determines as being culturally safe.</w:t>
            </w:r>
          </w:p>
        </w:tc>
      </w:tr>
      <w:tr w:rsidR="005307B9" w:rsidRPr="00D838E0" w14:paraId="3E2DCAA2" w14:textId="77777777" w:rsidTr="000365CE">
        <w:tc>
          <w:tcPr>
            <w:tcW w:w="9776" w:type="dxa"/>
          </w:tcPr>
          <w:p w14:paraId="5B359296" w14:textId="77777777" w:rsidR="005307B9" w:rsidRPr="001E64F8" w:rsidRDefault="005307B9" w:rsidP="000365CE">
            <w:pPr>
              <w:numPr>
                <w:ilvl w:val="0"/>
                <w:numId w:val="14"/>
              </w:numPr>
              <w:spacing w:before="60"/>
              <w:ind w:left="426" w:hanging="284"/>
              <w:jc w:val="both"/>
              <w:rPr>
                <w:rFonts w:ascii="Arial" w:hAnsi="Arial" w:cs="Arial"/>
                <w:sz w:val="18"/>
                <w:szCs w:val="18"/>
              </w:rPr>
            </w:pPr>
            <w:r w:rsidRPr="001E64F8">
              <w:rPr>
                <w:rFonts w:ascii="Arial" w:hAnsi="Arial" w:cs="Arial"/>
                <w:sz w:val="18"/>
                <w:szCs w:val="18"/>
              </w:rPr>
              <w:t xml:space="preserve">Role models culturally safe practice to meet </w:t>
            </w:r>
            <w:r>
              <w:rPr>
                <w:rFonts w:ascii="Arial" w:hAnsi="Arial" w:cs="Arial"/>
                <w:sz w:val="18"/>
                <w:szCs w:val="18"/>
              </w:rPr>
              <w:t>health consumer</w:t>
            </w:r>
            <w:r w:rsidRPr="001E64F8">
              <w:rPr>
                <w:rFonts w:ascii="Arial" w:hAnsi="Arial" w:cs="Arial"/>
                <w:sz w:val="18"/>
                <w:szCs w:val="18"/>
              </w:rPr>
              <w:t>s individual needs, beliefs and values.</w:t>
            </w:r>
          </w:p>
          <w:p w14:paraId="3145672D" w14:textId="77777777"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Guides colleagues to access resources to meet the individual needs, beliefs and values of </w:t>
            </w:r>
            <w:r>
              <w:rPr>
                <w:rFonts w:ascii="Arial" w:hAnsi="Arial" w:cs="Arial"/>
                <w:sz w:val="18"/>
                <w:szCs w:val="18"/>
              </w:rPr>
              <w:t>health consumer</w:t>
            </w:r>
            <w:r w:rsidRPr="001E64F8">
              <w:rPr>
                <w:rFonts w:ascii="Arial" w:hAnsi="Arial" w:cs="Arial"/>
                <w:sz w:val="18"/>
                <w:szCs w:val="18"/>
              </w:rPr>
              <w:t>s (e.g. religious support, interpreters).</w:t>
            </w:r>
          </w:p>
          <w:p w14:paraId="4E93E54A" w14:textId="77777777"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Is a role model to colleagues and able to seek ways to increase the acceptance of diversity.</w:t>
            </w:r>
          </w:p>
          <w:p w14:paraId="1AD02DB7" w14:textId="77777777"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Recognises the impact that organisational culture and the culture of nursing has on </w:t>
            </w:r>
            <w:r>
              <w:rPr>
                <w:rFonts w:ascii="Arial" w:hAnsi="Arial" w:cs="Arial"/>
                <w:sz w:val="18"/>
                <w:szCs w:val="18"/>
              </w:rPr>
              <w:t>health consumer</w:t>
            </w:r>
            <w:r w:rsidRPr="001E64F8">
              <w:rPr>
                <w:rFonts w:ascii="Arial" w:hAnsi="Arial" w:cs="Arial"/>
                <w:sz w:val="18"/>
                <w:szCs w:val="18"/>
              </w:rPr>
              <w:t xml:space="preserve"> care and role models cultural responsiveness to other colleagues.</w:t>
            </w:r>
          </w:p>
          <w:p w14:paraId="3F767330" w14:textId="77777777" w:rsidR="005307B9" w:rsidRPr="003C55CB" w:rsidRDefault="005307B9" w:rsidP="000365CE">
            <w:pPr>
              <w:numPr>
                <w:ilvl w:val="0"/>
                <w:numId w:val="14"/>
              </w:numPr>
              <w:ind w:left="426" w:hanging="284"/>
              <w:rPr>
                <w:rFonts w:ascii="Arial" w:hAnsi="Arial" w:cs="Arial"/>
              </w:rPr>
            </w:pPr>
            <w:r w:rsidRPr="001E64F8">
              <w:rPr>
                <w:rFonts w:ascii="Arial" w:hAnsi="Arial" w:cs="Arial"/>
                <w:sz w:val="18"/>
                <w:szCs w:val="18"/>
              </w:rPr>
              <w:t xml:space="preserve">Role models practice that assists the </w:t>
            </w:r>
            <w:r>
              <w:rPr>
                <w:rFonts w:ascii="Arial" w:hAnsi="Arial" w:cs="Arial"/>
                <w:sz w:val="18"/>
                <w:szCs w:val="18"/>
              </w:rPr>
              <w:t>health consumer</w:t>
            </w:r>
            <w:r w:rsidRPr="001E64F8">
              <w:rPr>
                <w:rFonts w:ascii="Arial" w:hAnsi="Arial" w:cs="Arial"/>
                <w:sz w:val="18"/>
                <w:szCs w:val="18"/>
              </w:rPr>
              <w:t xml:space="preserve"> to gain appropriate support and representation from those who understand the </w:t>
            </w:r>
            <w:r>
              <w:rPr>
                <w:rFonts w:ascii="Arial" w:hAnsi="Arial" w:cs="Arial"/>
                <w:sz w:val="18"/>
                <w:szCs w:val="18"/>
              </w:rPr>
              <w:t>health consumer</w:t>
            </w:r>
            <w:r w:rsidRPr="001E64F8">
              <w:rPr>
                <w:rFonts w:ascii="Arial" w:hAnsi="Arial" w:cs="Arial"/>
                <w:sz w:val="18"/>
                <w:szCs w:val="18"/>
              </w:rPr>
              <w:t>s culture, needs and preferences</w:t>
            </w:r>
          </w:p>
        </w:tc>
      </w:tr>
    </w:tbl>
    <w:p w14:paraId="7DC38CA7" w14:textId="77777777" w:rsidR="005307B9" w:rsidRDefault="005307B9" w:rsidP="005307B9">
      <w:r>
        <w:br w:type="page"/>
      </w:r>
    </w:p>
    <w:tbl>
      <w:tblPr>
        <w:tblStyle w:val="TableGrid"/>
        <w:tblW w:w="9776" w:type="dxa"/>
        <w:tblLook w:val="04A0" w:firstRow="1" w:lastRow="0" w:firstColumn="1" w:lastColumn="0" w:noHBand="0" w:noVBand="1"/>
      </w:tblPr>
      <w:tblGrid>
        <w:gridCol w:w="9776"/>
      </w:tblGrid>
      <w:tr w:rsidR="005307B9" w:rsidRPr="00BF2B2A" w14:paraId="2D76DA62" w14:textId="77777777" w:rsidTr="000365CE">
        <w:trPr>
          <w:trHeight w:val="276"/>
        </w:trPr>
        <w:tc>
          <w:tcPr>
            <w:tcW w:w="9776" w:type="dxa"/>
            <w:shd w:val="clear" w:color="auto" w:fill="7F7F7F" w:themeFill="text1" w:themeFillTint="80"/>
          </w:tcPr>
          <w:p w14:paraId="51F7E0C6" w14:textId="77777777" w:rsidR="005307B9" w:rsidRPr="00D838E0" w:rsidRDefault="005307B9" w:rsidP="000365CE">
            <w:pPr>
              <w:rPr>
                <w:rFonts w:ascii="Arial" w:hAnsi="Arial" w:cs="Arial"/>
                <w:b/>
                <w:color w:val="FFFFFF" w:themeColor="background1"/>
                <w:sz w:val="24"/>
                <w:szCs w:val="22"/>
                <w:lang w:val="en-NZ"/>
              </w:rPr>
            </w:pPr>
          </w:p>
        </w:tc>
      </w:tr>
      <w:tr w:rsidR="005307B9" w:rsidRPr="00D93774" w14:paraId="451101A1" w14:textId="77777777" w:rsidTr="000365CE">
        <w:trPr>
          <w:trHeight w:val="270"/>
        </w:trPr>
        <w:tc>
          <w:tcPr>
            <w:tcW w:w="9776" w:type="dxa"/>
            <w:shd w:val="clear" w:color="auto" w:fill="BFBFBF" w:themeFill="background1" w:themeFillShade="BF"/>
          </w:tcPr>
          <w:p w14:paraId="43A49BE5" w14:textId="77777777" w:rsidR="005307B9" w:rsidRPr="00AB5FC7" w:rsidRDefault="005307B9"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14:paraId="1CFD862C" w14:textId="77777777" w:rsidR="005307B9" w:rsidRPr="00D93774" w:rsidRDefault="005307B9" w:rsidP="000365CE">
            <w:pPr>
              <w:rPr>
                <w:rFonts w:ascii="Arial" w:hAnsi="Arial" w:cs="Arial"/>
                <w:b/>
                <w:sz w:val="22"/>
                <w:szCs w:val="22"/>
                <w:lang w:val="en-NZ"/>
              </w:rPr>
            </w:pPr>
            <w:r w:rsidRPr="00D93774">
              <w:rPr>
                <w:rFonts w:ascii="Arial" w:hAnsi="Arial" w:cs="Arial"/>
                <w:b/>
                <w:lang w:val="en-NZ"/>
              </w:rPr>
              <w:t xml:space="preserve">This domain contains competencies related to </w:t>
            </w:r>
            <w:r>
              <w:rPr>
                <w:rFonts w:ascii="Arial" w:hAnsi="Arial" w:cs="Arial"/>
                <w:b/>
                <w:lang w:val="en-NZ"/>
              </w:rPr>
              <w:t>health consumer</w:t>
            </w:r>
            <w:r w:rsidRPr="00D93774">
              <w:rPr>
                <w:rFonts w:ascii="Arial" w:hAnsi="Arial" w:cs="Arial"/>
                <w:b/>
                <w:lang w:val="en-NZ"/>
              </w:rPr>
              <w:t xml:space="preserve"> assessment and managing </w:t>
            </w:r>
            <w:r>
              <w:rPr>
                <w:rFonts w:ascii="Arial" w:hAnsi="Arial" w:cs="Arial"/>
                <w:b/>
                <w:lang w:val="en-NZ"/>
              </w:rPr>
              <w:t>health consumer</w:t>
            </w:r>
            <w:r w:rsidRPr="00D93774">
              <w:rPr>
                <w:rFonts w:ascii="Arial" w:hAnsi="Arial" w:cs="Arial"/>
                <w:b/>
                <w:lang w:val="en-NZ"/>
              </w:rPr>
              <w:t xml:space="preserve"> care, which is responsive to the </w:t>
            </w:r>
            <w:r>
              <w:rPr>
                <w:rFonts w:ascii="Arial" w:hAnsi="Arial" w:cs="Arial"/>
                <w:b/>
                <w:lang w:val="en-NZ"/>
              </w:rPr>
              <w:t>health consumer</w:t>
            </w:r>
            <w:r w:rsidRPr="00D93774">
              <w:rPr>
                <w:rFonts w:ascii="Arial" w:hAnsi="Arial" w:cs="Arial"/>
                <w:b/>
                <w:lang w:val="en-NZ"/>
              </w:rPr>
              <w:t>/</w:t>
            </w:r>
            <w:r>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5307B9" w:rsidRPr="00FE7616" w14:paraId="79599E9A" w14:textId="77777777" w:rsidTr="000365CE">
        <w:trPr>
          <w:trHeight w:val="262"/>
        </w:trPr>
        <w:tc>
          <w:tcPr>
            <w:tcW w:w="9776" w:type="dxa"/>
            <w:shd w:val="clear" w:color="auto" w:fill="E7E6E6" w:themeFill="background2"/>
          </w:tcPr>
          <w:p w14:paraId="38784771" w14:textId="77777777" w:rsidR="005307B9" w:rsidRPr="00FE7616" w:rsidRDefault="005307B9" w:rsidP="000365CE">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307B9" w:rsidRPr="00D838E0" w14:paraId="498F68CC" w14:textId="77777777" w:rsidTr="000365CE">
        <w:tc>
          <w:tcPr>
            <w:tcW w:w="9776" w:type="dxa"/>
          </w:tcPr>
          <w:p w14:paraId="7E267101" w14:textId="77777777"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Demonstrates ability to guide colleagues in planning and delivery of care.</w:t>
            </w:r>
          </w:p>
          <w:p w14:paraId="23CA2555" w14:textId="77777777"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Role models best practice and acts as a resource in the teaching of colleagues in planning nursing care.</w:t>
            </w:r>
          </w:p>
          <w:p w14:paraId="1D06EBFF" w14:textId="77777777"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Contributes at team level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in the management of complex cases.</w:t>
            </w:r>
          </w:p>
          <w:p w14:paraId="2D985F5E" w14:textId="77777777" w:rsidR="005307B9" w:rsidRPr="00DD4FB6" w:rsidRDefault="005307B9" w:rsidP="000365CE">
            <w:pPr>
              <w:numPr>
                <w:ilvl w:val="0"/>
                <w:numId w:val="15"/>
              </w:numPr>
              <w:ind w:left="426" w:hanging="284"/>
              <w:rPr>
                <w:rFonts w:ascii="Arial" w:hAnsi="Arial" w:cs="Arial"/>
              </w:rPr>
            </w:pPr>
            <w:r w:rsidRPr="001E64F8">
              <w:rPr>
                <w:rFonts w:ascii="Arial" w:hAnsi="Arial" w:cs="Arial"/>
                <w:sz w:val="18"/>
                <w:szCs w:val="18"/>
              </w:rPr>
              <w:t xml:space="preserve">Demonstrates in depth understanding of complex factors that contribute to </w:t>
            </w:r>
            <w:r>
              <w:rPr>
                <w:rFonts w:ascii="Arial" w:hAnsi="Arial" w:cs="Arial"/>
                <w:sz w:val="18"/>
                <w:szCs w:val="18"/>
              </w:rPr>
              <w:t>health consumer</w:t>
            </w:r>
            <w:r w:rsidRPr="001E64F8">
              <w:rPr>
                <w:rFonts w:ascii="Arial" w:hAnsi="Arial" w:cs="Arial"/>
                <w:sz w:val="18"/>
                <w:szCs w:val="18"/>
              </w:rPr>
              <w:t xml:space="preserve"> health outcomes.</w:t>
            </w:r>
            <w:r w:rsidRPr="00780BF1">
              <w:rPr>
                <w:rFonts w:ascii="Arial" w:hAnsi="Arial" w:cs="Arial"/>
              </w:rPr>
              <w:t xml:space="preserve"> </w:t>
            </w:r>
          </w:p>
        </w:tc>
      </w:tr>
      <w:tr w:rsidR="005307B9" w:rsidRPr="003A79CF" w14:paraId="25B55D64" w14:textId="77777777" w:rsidTr="000365CE">
        <w:trPr>
          <w:trHeight w:val="262"/>
        </w:trPr>
        <w:tc>
          <w:tcPr>
            <w:tcW w:w="9776" w:type="dxa"/>
            <w:shd w:val="clear" w:color="auto" w:fill="E7E6E6" w:themeFill="background2"/>
          </w:tcPr>
          <w:p w14:paraId="1DB4372C" w14:textId="77777777"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307B9" w:rsidRPr="00D838E0" w14:paraId="426F4CD0" w14:textId="77777777" w:rsidTr="000365CE">
        <w:tc>
          <w:tcPr>
            <w:tcW w:w="9776" w:type="dxa"/>
          </w:tcPr>
          <w:p w14:paraId="39CC86F7" w14:textId="77777777"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Pr>
                <w:rFonts w:ascii="Arial" w:hAnsi="Arial" w:cs="Arial"/>
                <w:sz w:val="18"/>
                <w:szCs w:val="18"/>
              </w:rPr>
              <w:t>health consumer</w:t>
            </w:r>
            <w:r w:rsidRPr="001E64F8">
              <w:rPr>
                <w:rFonts w:ascii="Arial" w:hAnsi="Arial" w:cs="Arial"/>
                <w:sz w:val="18"/>
                <w:szCs w:val="18"/>
              </w:rPr>
              <w:t xml:space="preserve"> with complex needs in a variety of settings.</w:t>
            </w:r>
          </w:p>
          <w:p w14:paraId="76629010" w14:textId="77777777"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14:paraId="3E3DA9F4" w14:textId="77777777"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14:paraId="5EADBE18" w14:textId="77777777"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14:paraId="4A62915C" w14:textId="77777777" w:rsidR="005307B9" w:rsidRPr="00DD4FB6" w:rsidRDefault="005307B9" w:rsidP="000365CE">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5307B9" w:rsidRPr="003A79CF" w14:paraId="0DD20183" w14:textId="77777777" w:rsidTr="000365CE">
        <w:trPr>
          <w:trHeight w:val="262"/>
        </w:trPr>
        <w:tc>
          <w:tcPr>
            <w:tcW w:w="9776" w:type="dxa"/>
            <w:shd w:val="clear" w:color="auto" w:fill="E7E6E6" w:themeFill="background2"/>
          </w:tcPr>
          <w:p w14:paraId="42E2B1F6" w14:textId="77777777"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307B9" w:rsidRPr="00D838E0" w14:paraId="12FCC7B0" w14:textId="77777777" w:rsidTr="000365CE">
        <w:tc>
          <w:tcPr>
            <w:tcW w:w="9776" w:type="dxa"/>
          </w:tcPr>
          <w:p w14:paraId="4C90BB95" w14:textId="77777777" w:rsidR="005307B9" w:rsidRPr="001E64F8" w:rsidRDefault="005307B9" w:rsidP="005307B9">
            <w:pPr>
              <w:numPr>
                <w:ilvl w:val="0"/>
                <w:numId w:val="5"/>
              </w:numPr>
              <w:jc w:val="both"/>
              <w:rPr>
                <w:rFonts w:ascii="Arial" w:hAnsi="Arial" w:cs="Arial"/>
                <w:sz w:val="18"/>
                <w:szCs w:val="18"/>
              </w:rPr>
            </w:pPr>
            <w:r w:rsidRPr="001E64F8">
              <w:rPr>
                <w:rFonts w:ascii="Arial" w:hAnsi="Arial" w:cs="Arial"/>
                <w:sz w:val="18"/>
                <w:szCs w:val="18"/>
              </w:rPr>
              <w:t>Role models accurate, legible and objective documentation that maintains confidentiality in line with organisational policies.</w:t>
            </w:r>
          </w:p>
          <w:p w14:paraId="6779176C" w14:textId="77777777" w:rsidR="005307B9" w:rsidRPr="001E64F8" w:rsidRDefault="005307B9" w:rsidP="005307B9">
            <w:pPr>
              <w:pStyle w:val="ListParagraph"/>
              <w:numPr>
                <w:ilvl w:val="0"/>
                <w:numId w:val="5"/>
              </w:numPr>
              <w:jc w:val="both"/>
              <w:rPr>
                <w:rFonts w:ascii="Arial" w:hAnsi="Arial" w:cs="Arial"/>
                <w:sz w:val="18"/>
                <w:szCs w:val="18"/>
              </w:rPr>
            </w:pPr>
            <w:r w:rsidRPr="001E64F8">
              <w:rPr>
                <w:rFonts w:ascii="Arial" w:hAnsi="Arial" w:cs="Arial"/>
                <w:sz w:val="18"/>
                <w:szCs w:val="18"/>
              </w:rPr>
              <w:t>Participates in ongoing reviews of documentation used within the practice setting to ensure documentation is effective and maintained within a legal and ethical framework.</w:t>
            </w:r>
          </w:p>
          <w:p w14:paraId="2B847156" w14:textId="77777777" w:rsidR="005307B9" w:rsidRPr="003C55CB" w:rsidRDefault="005307B9" w:rsidP="005307B9">
            <w:pPr>
              <w:numPr>
                <w:ilvl w:val="0"/>
                <w:numId w:val="5"/>
              </w:numPr>
              <w:jc w:val="both"/>
              <w:rPr>
                <w:rFonts w:ascii="Arial" w:hAnsi="Arial" w:cs="Arial"/>
              </w:rPr>
            </w:pPr>
            <w:r w:rsidRPr="001E64F8">
              <w:rPr>
                <w:rFonts w:ascii="Arial" w:hAnsi="Arial" w:cs="Arial"/>
                <w:sz w:val="18"/>
                <w:szCs w:val="18"/>
              </w:rPr>
              <w:t xml:space="preserve">Ensures own nursing documentation is accurate, legible and objective as per organisational process, ensuring </w:t>
            </w:r>
            <w:r>
              <w:rPr>
                <w:rFonts w:ascii="Arial" w:hAnsi="Arial" w:cs="Arial"/>
                <w:sz w:val="18"/>
                <w:szCs w:val="18"/>
              </w:rPr>
              <w:t>health consumer</w:t>
            </w:r>
            <w:r w:rsidRPr="001E64F8">
              <w:rPr>
                <w:rFonts w:ascii="Arial" w:hAnsi="Arial" w:cs="Arial"/>
                <w:sz w:val="18"/>
                <w:szCs w:val="18"/>
              </w:rPr>
              <w:t xml:space="preserve"> confidentiality is maintained in own nursing practice, educating and assisting colleagues with this.</w:t>
            </w:r>
          </w:p>
        </w:tc>
      </w:tr>
      <w:tr w:rsidR="005307B9" w:rsidRPr="003A79CF" w14:paraId="455E7BDC" w14:textId="77777777" w:rsidTr="000365CE">
        <w:trPr>
          <w:trHeight w:val="262"/>
        </w:trPr>
        <w:tc>
          <w:tcPr>
            <w:tcW w:w="9776" w:type="dxa"/>
            <w:shd w:val="clear" w:color="auto" w:fill="E7E6E6" w:themeFill="background2"/>
          </w:tcPr>
          <w:p w14:paraId="06855D71" w14:textId="77777777"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5307B9" w:rsidRPr="00D838E0" w14:paraId="70939E96" w14:textId="77777777" w:rsidTr="000365CE">
        <w:tc>
          <w:tcPr>
            <w:tcW w:w="9776" w:type="dxa"/>
          </w:tcPr>
          <w:p w14:paraId="54C28F85" w14:textId="77777777" w:rsidR="005307B9" w:rsidRPr="001E64F8" w:rsidRDefault="005307B9" w:rsidP="000365CE">
            <w:pPr>
              <w:numPr>
                <w:ilvl w:val="0"/>
                <w:numId w:val="19"/>
              </w:numPr>
              <w:tabs>
                <w:tab w:val="clear" w:pos="720"/>
                <w:tab w:val="num" w:pos="378"/>
                <w:tab w:val="num" w:pos="426"/>
              </w:tabs>
              <w:ind w:left="426" w:hanging="284"/>
              <w:jc w:val="both"/>
              <w:rPr>
                <w:rFonts w:ascii="Arial" w:hAnsi="Arial" w:cs="Arial"/>
                <w:sz w:val="18"/>
                <w:szCs w:val="18"/>
              </w:rPr>
            </w:pPr>
            <w:r w:rsidRPr="001E64F8">
              <w:rPr>
                <w:rFonts w:ascii="Arial" w:hAnsi="Arial" w:cs="Arial"/>
                <w:sz w:val="18"/>
                <w:szCs w:val="18"/>
              </w:rPr>
              <w:t xml:space="preserve">Guides and supports colleagues to use information and culturally appropriate communication to enable </w:t>
            </w:r>
            <w:r>
              <w:rPr>
                <w:rFonts w:ascii="Arial" w:hAnsi="Arial" w:cs="Arial"/>
                <w:sz w:val="18"/>
                <w:szCs w:val="18"/>
              </w:rPr>
              <w:t>health consumer</w:t>
            </w:r>
            <w:r w:rsidRPr="001E64F8">
              <w:rPr>
                <w:rFonts w:ascii="Arial" w:hAnsi="Arial" w:cs="Arial"/>
                <w:sz w:val="18"/>
                <w:szCs w:val="18"/>
              </w:rPr>
              <w:t>s to make informed choices.</w:t>
            </w:r>
          </w:p>
          <w:p w14:paraId="4708D109" w14:textId="77777777" w:rsidR="005307B9" w:rsidRPr="001E64F8" w:rsidRDefault="005307B9" w:rsidP="000365CE">
            <w:pPr>
              <w:numPr>
                <w:ilvl w:val="0"/>
                <w:numId w:val="1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Acts as a resource for colleagues in facilitating the </w:t>
            </w:r>
            <w:r>
              <w:rPr>
                <w:rFonts w:ascii="Arial" w:hAnsi="Arial" w:cs="Arial"/>
                <w:sz w:val="18"/>
                <w:szCs w:val="18"/>
              </w:rPr>
              <w:t>health consumer</w:t>
            </w:r>
            <w:r w:rsidRPr="001E64F8">
              <w:rPr>
                <w:rFonts w:ascii="Arial" w:hAnsi="Arial" w:cs="Arial"/>
                <w:sz w:val="18"/>
                <w:szCs w:val="18"/>
              </w:rPr>
              <w:t xml:space="preserve">’s access to appropriate therapies or interventions and respects the </w:t>
            </w:r>
            <w:r>
              <w:rPr>
                <w:rFonts w:ascii="Arial" w:hAnsi="Arial" w:cs="Arial"/>
                <w:sz w:val="18"/>
                <w:szCs w:val="18"/>
              </w:rPr>
              <w:t>health consumer</w:t>
            </w:r>
            <w:r w:rsidRPr="001E64F8">
              <w:rPr>
                <w:rFonts w:ascii="Arial" w:hAnsi="Arial" w:cs="Arial"/>
                <w:sz w:val="18"/>
                <w:szCs w:val="18"/>
              </w:rPr>
              <w:t>’s right to choose alternatives.</w:t>
            </w:r>
          </w:p>
          <w:p w14:paraId="38481971" w14:textId="77777777" w:rsidR="005307B9" w:rsidRPr="001E64F8" w:rsidRDefault="005307B9" w:rsidP="000365CE">
            <w:pPr>
              <w:numPr>
                <w:ilvl w:val="0"/>
                <w:numId w:val="20"/>
              </w:numPr>
              <w:ind w:left="426" w:hanging="284"/>
              <w:rPr>
                <w:rFonts w:ascii="Arial" w:hAnsi="Arial" w:cs="Arial"/>
                <w:sz w:val="18"/>
                <w:szCs w:val="18"/>
              </w:rPr>
            </w:pPr>
            <w:r w:rsidRPr="001E64F8">
              <w:rPr>
                <w:rFonts w:ascii="Arial" w:hAnsi="Arial" w:cs="Arial"/>
                <w:sz w:val="18"/>
                <w:szCs w:val="18"/>
              </w:rPr>
              <w:t>Demonstrates knowledge of area specific treatments, interventions and alternatives.</w:t>
            </w:r>
          </w:p>
          <w:p w14:paraId="4104CF5B" w14:textId="77777777" w:rsidR="005307B9" w:rsidRPr="003C55CB" w:rsidRDefault="005307B9" w:rsidP="000365CE">
            <w:pPr>
              <w:numPr>
                <w:ilvl w:val="0"/>
                <w:numId w:val="20"/>
              </w:numPr>
              <w:ind w:left="426" w:hanging="284"/>
              <w:rPr>
                <w:rFonts w:ascii="Arial" w:hAnsi="Arial" w:cs="Arial"/>
                <w:sz w:val="18"/>
              </w:rPr>
            </w:pPr>
            <w:r w:rsidRPr="001E64F8">
              <w:rPr>
                <w:rFonts w:ascii="Arial" w:hAnsi="Arial" w:cs="Arial"/>
                <w:sz w:val="18"/>
                <w:szCs w:val="18"/>
              </w:rPr>
              <w:t>Role models advanced clinical knowledge and the ability to provide sound non-judgemental advice</w:t>
            </w:r>
            <w:r>
              <w:rPr>
                <w:rFonts w:ascii="Arial" w:hAnsi="Arial" w:cs="Arial"/>
              </w:rPr>
              <w:t>.</w:t>
            </w:r>
          </w:p>
        </w:tc>
      </w:tr>
      <w:tr w:rsidR="005307B9" w:rsidRPr="003A79CF" w14:paraId="7BB6E9CA" w14:textId="77777777" w:rsidTr="000365CE">
        <w:trPr>
          <w:trHeight w:val="262"/>
        </w:trPr>
        <w:tc>
          <w:tcPr>
            <w:tcW w:w="9776" w:type="dxa"/>
            <w:shd w:val="clear" w:color="auto" w:fill="E7E6E6" w:themeFill="background2"/>
          </w:tcPr>
          <w:p w14:paraId="6A37DA19" w14:textId="77777777" w:rsidR="005307B9" w:rsidRPr="003A79CF" w:rsidRDefault="005307B9"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5307B9" w:rsidRPr="00D838E0" w14:paraId="64CF87AA" w14:textId="77777777" w:rsidTr="000365CE">
        <w:tc>
          <w:tcPr>
            <w:tcW w:w="9776" w:type="dxa"/>
          </w:tcPr>
          <w:p w14:paraId="3333DC20" w14:textId="77777777" w:rsidR="005307B9" w:rsidRPr="00657B95" w:rsidRDefault="005307B9" w:rsidP="000365CE">
            <w:pPr>
              <w:numPr>
                <w:ilvl w:val="0"/>
                <w:numId w:val="22"/>
              </w:numPr>
              <w:ind w:left="426" w:hanging="284"/>
              <w:jc w:val="both"/>
              <w:rPr>
                <w:rFonts w:ascii="Arial" w:hAnsi="Arial" w:cs="Arial"/>
              </w:rPr>
            </w:pPr>
            <w:r w:rsidRPr="00657B95">
              <w:rPr>
                <w:rFonts w:ascii="Arial" w:hAnsi="Arial" w:cs="Arial"/>
              </w:rPr>
              <w:t>Demonstrates ability to lead or actively manage a critical or unexpected event.</w:t>
            </w:r>
          </w:p>
          <w:p w14:paraId="67908746" w14:textId="77777777" w:rsidR="005307B9" w:rsidRPr="00657B95" w:rsidRDefault="005307B9" w:rsidP="000365CE">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Role models prioritisation and co-ordination of </w:t>
            </w:r>
            <w:r>
              <w:rPr>
                <w:rFonts w:ascii="Arial" w:hAnsi="Arial" w:cs="Arial"/>
              </w:rPr>
              <w:t>health consumer</w:t>
            </w:r>
            <w:r w:rsidRPr="00657B95">
              <w:rPr>
                <w:rFonts w:ascii="Arial" w:hAnsi="Arial" w:cs="Arial"/>
              </w:rPr>
              <w:t xml:space="preserve"> care during an emergency / acute situation.</w:t>
            </w:r>
          </w:p>
          <w:p w14:paraId="2EA2657E" w14:textId="77777777" w:rsidR="005307B9" w:rsidRPr="00657B95" w:rsidRDefault="005307B9" w:rsidP="000365CE">
            <w:pPr>
              <w:numPr>
                <w:ilvl w:val="0"/>
                <w:numId w:val="22"/>
              </w:numPr>
              <w:ind w:left="426" w:hanging="284"/>
              <w:jc w:val="both"/>
              <w:rPr>
                <w:rFonts w:ascii="Arial" w:hAnsi="Arial" w:cs="Arial"/>
              </w:rPr>
            </w:pPr>
            <w:r w:rsidRPr="00657B95">
              <w:rPr>
                <w:rFonts w:ascii="Arial" w:hAnsi="Arial" w:cs="Arial"/>
              </w:rPr>
              <w:t xml:space="preserve">Role models effective and appropriate responsiveness to changing health status of </w:t>
            </w:r>
            <w:r>
              <w:rPr>
                <w:rFonts w:ascii="Arial" w:hAnsi="Arial" w:cs="Arial"/>
              </w:rPr>
              <w:t>health consumer</w:t>
            </w:r>
            <w:r w:rsidRPr="00657B95">
              <w:rPr>
                <w:rFonts w:ascii="Arial" w:hAnsi="Arial" w:cs="Arial"/>
              </w:rPr>
              <w:t>s.</w:t>
            </w:r>
          </w:p>
          <w:p w14:paraId="271C5D2E" w14:textId="77777777" w:rsidR="005307B9" w:rsidRPr="00657B95" w:rsidRDefault="005307B9" w:rsidP="000365CE">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Acts as a role model in responding to situations of unexpected </w:t>
            </w:r>
            <w:r>
              <w:rPr>
                <w:rFonts w:ascii="Arial" w:hAnsi="Arial" w:cs="Arial"/>
              </w:rPr>
              <w:t>health consumer</w:t>
            </w:r>
            <w:r w:rsidRPr="00657B95">
              <w:rPr>
                <w:rFonts w:ascii="Arial" w:hAnsi="Arial" w:cs="Arial"/>
              </w:rPr>
              <w:t xml:space="preserve"> responses, confrontation, personal threat or other crisis situations.</w:t>
            </w:r>
          </w:p>
          <w:p w14:paraId="062F6F5A" w14:textId="77777777" w:rsidR="005307B9" w:rsidRPr="003C55CB" w:rsidRDefault="005307B9" w:rsidP="000365CE">
            <w:pPr>
              <w:numPr>
                <w:ilvl w:val="0"/>
                <w:numId w:val="21"/>
              </w:numPr>
              <w:tabs>
                <w:tab w:val="clear" w:pos="720"/>
                <w:tab w:val="num" w:pos="426"/>
              </w:tabs>
              <w:ind w:left="426" w:hanging="284"/>
              <w:jc w:val="both"/>
              <w:rPr>
                <w:rFonts w:ascii="Arial" w:hAnsi="Arial" w:cs="Arial"/>
              </w:rPr>
            </w:pPr>
            <w:r w:rsidRPr="00780BF1">
              <w:rPr>
                <w:rFonts w:ascii="Arial" w:hAnsi="Arial" w:cs="Arial"/>
              </w:rPr>
              <w:t>Demonstrates ways to achieve highest professional standards of psychological and physical safety for self and other nurses</w:t>
            </w:r>
            <w:r>
              <w:rPr>
                <w:rFonts w:ascii="Arial" w:hAnsi="Arial" w:cs="Arial"/>
              </w:rPr>
              <w:t>.</w:t>
            </w:r>
          </w:p>
        </w:tc>
      </w:tr>
      <w:tr w:rsidR="005307B9" w:rsidRPr="003A79CF" w14:paraId="42EED7DC" w14:textId="77777777" w:rsidTr="000365CE">
        <w:trPr>
          <w:trHeight w:val="262"/>
        </w:trPr>
        <w:tc>
          <w:tcPr>
            <w:tcW w:w="9776" w:type="dxa"/>
            <w:shd w:val="clear" w:color="auto" w:fill="E7E6E6" w:themeFill="background2"/>
          </w:tcPr>
          <w:p w14:paraId="089478E6" w14:textId="77777777" w:rsidR="005307B9" w:rsidRPr="003A79CF" w:rsidRDefault="005307B9" w:rsidP="000365CE">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Pr>
                <w:rFonts w:ascii="Arial" w:hAnsi="Arial" w:cs="Arial"/>
                <w:color w:val="000000"/>
              </w:rPr>
              <w:t>health consumer</w:t>
            </w:r>
            <w:r w:rsidRPr="003E2367">
              <w:rPr>
                <w:rFonts w:ascii="Arial" w:hAnsi="Arial" w:cs="Arial"/>
                <w:color w:val="000000"/>
              </w:rPr>
              <w:t xml:space="preserve">’s progress toward expected outcomes in partnership with </w:t>
            </w:r>
            <w:r>
              <w:rPr>
                <w:rFonts w:ascii="Arial" w:hAnsi="Arial" w:cs="Arial"/>
                <w:color w:val="000000"/>
              </w:rPr>
              <w:t>health consumer</w:t>
            </w:r>
            <w:r w:rsidRPr="003E2367">
              <w:rPr>
                <w:rFonts w:ascii="Arial" w:hAnsi="Arial" w:cs="Arial"/>
                <w:color w:val="000000"/>
              </w:rPr>
              <w:t>s.</w:t>
            </w:r>
          </w:p>
        </w:tc>
      </w:tr>
      <w:tr w:rsidR="005307B9" w:rsidRPr="00D838E0" w14:paraId="356BB841" w14:textId="77777777" w:rsidTr="000365CE">
        <w:tc>
          <w:tcPr>
            <w:tcW w:w="9776" w:type="dxa"/>
          </w:tcPr>
          <w:p w14:paraId="5FDBF7A0" w14:textId="77777777" w:rsidR="005307B9" w:rsidRPr="001E64F8" w:rsidRDefault="005307B9" w:rsidP="000365CE">
            <w:pPr>
              <w:numPr>
                <w:ilvl w:val="0"/>
                <w:numId w:val="24"/>
              </w:numPr>
              <w:ind w:left="426" w:hanging="284"/>
              <w:rPr>
                <w:rFonts w:ascii="Arial" w:hAnsi="Arial" w:cs="Arial"/>
                <w:sz w:val="18"/>
                <w:szCs w:val="18"/>
              </w:rPr>
            </w:pPr>
            <w:r w:rsidRPr="001E64F8">
              <w:rPr>
                <w:rFonts w:ascii="Arial" w:hAnsi="Arial" w:cs="Arial"/>
                <w:sz w:val="18"/>
                <w:szCs w:val="18"/>
              </w:rPr>
              <w:t xml:space="preserve">Demonstrates ability to take a lead role in facilitating inter-professional team decision-making in partnership with </w:t>
            </w:r>
            <w:r>
              <w:rPr>
                <w:rFonts w:ascii="Arial" w:hAnsi="Arial" w:cs="Arial"/>
                <w:sz w:val="18"/>
                <w:szCs w:val="18"/>
              </w:rPr>
              <w:t>health consumer</w:t>
            </w:r>
            <w:r w:rsidRPr="001E64F8">
              <w:rPr>
                <w:rFonts w:ascii="Arial" w:hAnsi="Arial" w:cs="Arial"/>
                <w:sz w:val="18"/>
                <w:szCs w:val="18"/>
              </w:rPr>
              <w:t>s to support best possible outcomes.</w:t>
            </w:r>
          </w:p>
          <w:p w14:paraId="14B793C3" w14:textId="77777777" w:rsidR="005307B9" w:rsidRPr="001E64F8" w:rsidRDefault="005307B9" w:rsidP="000365CE">
            <w:pPr>
              <w:numPr>
                <w:ilvl w:val="0"/>
                <w:numId w:val="24"/>
              </w:numPr>
              <w:ind w:left="426" w:hanging="284"/>
              <w:jc w:val="both"/>
              <w:rPr>
                <w:rFonts w:ascii="Arial" w:hAnsi="Arial" w:cs="Arial"/>
                <w:sz w:val="18"/>
                <w:szCs w:val="18"/>
              </w:rPr>
            </w:pPr>
            <w:r w:rsidRPr="001E64F8">
              <w:rPr>
                <w:rFonts w:ascii="Arial" w:hAnsi="Arial" w:cs="Arial"/>
                <w:sz w:val="18"/>
                <w:szCs w:val="18"/>
              </w:rPr>
              <w:t xml:space="preserve">Role Models skilled advocacy in support of </w:t>
            </w:r>
            <w:r>
              <w:rPr>
                <w:rFonts w:ascii="Arial" w:hAnsi="Arial" w:cs="Arial"/>
                <w:sz w:val="18"/>
                <w:szCs w:val="18"/>
              </w:rPr>
              <w:t>health consumer</w:t>
            </w:r>
            <w:r w:rsidRPr="001E64F8">
              <w:rPr>
                <w:rFonts w:ascii="Arial" w:hAnsi="Arial" w:cs="Arial"/>
                <w:sz w:val="18"/>
                <w:szCs w:val="18"/>
              </w:rPr>
              <w:t>.</w:t>
            </w:r>
          </w:p>
          <w:p w14:paraId="61AC6320" w14:textId="77777777" w:rsidR="005307B9" w:rsidRPr="001E64F8" w:rsidRDefault="005307B9" w:rsidP="000365CE">
            <w:pPr>
              <w:numPr>
                <w:ilvl w:val="0"/>
                <w:numId w:val="23"/>
              </w:numPr>
              <w:ind w:left="426" w:hanging="284"/>
              <w:rPr>
                <w:rFonts w:ascii="Arial" w:hAnsi="Arial" w:cs="Arial"/>
                <w:sz w:val="18"/>
                <w:szCs w:val="18"/>
              </w:rPr>
            </w:pPr>
            <w:r w:rsidRPr="001E64F8">
              <w:rPr>
                <w:rFonts w:ascii="Arial" w:hAnsi="Arial" w:cs="Arial"/>
                <w:sz w:val="18"/>
                <w:szCs w:val="18"/>
              </w:rPr>
              <w:t xml:space="preserve">Evaluates/ revises expected outcomes of care in partnership with the </w:t>
            </w:r>
            <w:r>
              <w:rPr>
                <w:rFonts w:ascii="Arial" w:hAnsi="Arial" w:cs="Arial"/>
                <w:sz w:val="18"/>
                <w:szCs w:val="18"/>
              </w:rPr>
              <w:t>health consumer</w:t>
            </w:r>
            <w:r w:rsidRPr="001E64F8">
              <w:rPr>
                <w:rFonts w:ascii="Arial" w:hAnsi="Arial" w:cs="Arial"/>
                <w:sz w:val="18"/>
                <w:szCs w:val="18"/>
              </w:rPr>
              <w:t xml:space="preserve"> and guides less experienced colleagues in evaluating progress.</w:t>
            </w:r>
          </w:p>
          <w:p w14:paraId="2D63A0D0" w14:textId="77777777"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 xml:space="preserve">Role models effective nursing interventions and health education with </w:t>
            </w:r>
            <w:r>
              <w:rPr>
                <w:rFonts w:ascii="Arial" w:hAnsi="Arial" w:cs="Arial"/>
                <w:sz w:val="18"/>
                <w:szCs w:val="18"/>
              </w:rPr>
              <w:t>health consumer</w:t>
            </w:r>
            <w:r w:rsidRPr="001E64F8">
              <w:rPr>
                <w:rFonts w:ascii="Arial" w:hAnsi="Arial" w:cs="Arial"/>
                <w:sz w:val="18"/>
                <w:szCs w:val="18"/>
              </w:rPr>
              <w:t>s to achieve expected outcomes.</w:t>
            </w:r>
          </w:p>
          <w:p w14:paraId="621D0B66" w14:textId="77777777"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 xml:space="preserve">Advises less experienced nurses to enable them to negotiate understanding of expected outcomes effectively with </w:t>
            </w:r>
            <w:r>
              <w:rPr>
                <w:rFonts w:ascii="Arial" w:hAnsi="Arial" w:cs="Arial"/>
                <w:sz w:val="18"/>
                <w:szCs w:val="18"/>
              </w:rPr>
              <w:t>health consumer</w:t>
            </w:r>
            <w:r w:rsidRPr="001E64F8">
              <w:rPr>
                <w:rFonts w:ascii="Arial" w:hAnsi="Arial" w:cs="Arial"/>
                <w:sz w:val="18"/>
                <w:szCs w:val="18"/>
              </w:rPr>
              <w:t>s.</w:t>
            </w:r>
          </w:p>
          <w:p w14:paraId="0F4B3EF8" w14:textId="77777777"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Role models and collaborates in care planning with patients/</w:t>
            </w:r>
            <w:r>
              <w:rPr>
                <w:rFonts w:ascii="Arial" w:hAnsi="Arial" w:cs="Arial"/>
                <w:sz w:val="18"/>
                <w:szCs w:val="18"/>
              </w:rPr>
              <w:t>health consumer</w:t>
            </w:r>
            <w:r w:rsidRPr="001E64F8">
              <w:rPr>
                <w:rFonts w:ascii="Arial" w:hAnsi="Arial" w:cs="Arial"/>
                <w:sz w:val="18"/>
                <w:szCs w:val="18"/>
              </w:rPr>
              <w:t>s to achieve identified outcomes</w:t>
            </w:r>
          </w:p>
          <w:p w14:paraId="54BB6DAF" w14:textId="77777777" w:rsidR="005307B9" w:rsidRPr="00D838E0" w:rsidRDefault="005307B9" w:rsidP="000365CE">
            <w:pPr>
              <w:tabs>
                <w:tab w:val="left" w:pos="2400"/>
              </w:tabs>
              <w:ind w:left="426"/>
              <w:jc w:val="both"/>
              <w:rPr>
                <w:rFonts w:ascii="Arial" w:hAnsi="Arial" w:cs="Arial"/>
                <w:sz w:val="18"/>
              </w:rPr>
            </w:pPr>
          </w:p>
        </w:tc>
      </w:tr>
      <w:tr w:rsidR="005307B9" w:rsidRPr="003A79CF" w14:paraId="0A3488D4" w14:textId="77777777" w:rsidTr="000365CE">
        <w:trPr>
          <w:trHeight w:val="262"/>
        </w:trPr>
        <w:tc>
          <w:tcPr>
            <w:tcW w:w="9776" w:type="dxa"/>
            <w:shd w:val="clear" w:color="auto" w:fill="E7E6E6" w:themeFill="background2"/>
          </w:tcPr>
          <w:p w14:paraId="00885BC0" w14:textId="77777777" w:rsidR="005307B9" w:rsidRPr="00AB5FC7" w:rsidRDefault="005307B9" w:rsidP="000365CE">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Pr>
                <w:rFonts w:ascii="Arial" w:hAnsi="Arial" w:cs="Arial"/>
                <w:color w:val="000000"/>
              </w:rPr>
              <w:t>health consumer</w:t>
            </w:r>
            <w:r w:rsidRPr="003E2367">
              <w:rPr>
                <w:rFonts w:ascii="Arial" w:hAnsi="Arial" w:cs="Arial"/>
                <w:color w:val="000000"/>
              </w:rPr>
              <w:t xml:space="preserve"> within a nursing framework.</w:t>
            </w:r>
          </w:p>
        </w:tc>
      </w:tr>
      <w:tr w:rsidR="005307B9" w:rsidRPr="00D838E0" w14:paraId="4D71A916" w14:textId="77777777" w:rsidTr="000365CE">
        <w:tc>
          <w:tcPr>
            <w:tcW w:w="9776" w:type="dxa"/>
          </w:tcPr>
          <w:p w14:paraId="1C71E9B6" w14:textId="77777777"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evidence of complex discharge/ transfer/ rehabilitation/ palliative care coordination, demonstrating partnership and health education given to the </w:t>
            </w:r>
            <w:r>
              <w:rPr>
                <w:rFonts w:ascii="Arial" w:hAnsi="Arial" w:cs="Arial"/>
                <w:sz w:val="18"/>
                <w:szCs w:val="18"/>
              </w:rPr>
              <w:t>health consumer</w:t>
            </w:r>
            <w:r w:rsidRPr="001E64F8">
              <w:rPr>
                <w:rFonts w:ascii="Arial" w:hAnsi="Arial" w:cs="Arial"/>
                <w:sz w:val="18"/>
                <w:szCs w:val="18"/>
              </w:rPr>
              <w:t>.</w:t>
            </w:r>
          </w:p>
          <w:p w14:paraId="591FAF0A" w14:textId="77777777"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Provide evidence that verifies you implement health teaching and promotion appropriate to the patient and role models this to colleagues.</w:t>
            </w:r>
          </w:p>
          <w:p w14:paraId="2F8AF281" w14:textId="77777777"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and supports others in the provision of </w:t>
            </w:r>
            <w:r>
              <w:rPr>
                <w:rFonts w:ascii="Arial" w:hAnsi="Arial" w:cs="Arial"/>
                <w:sz w:val="18"/>
                <w:szCs w:val="18"/>
              </w:rPr>
              <w:t>health consumer</w:t>
            </w:r>
            <w:r w:rsidRPr="001E64F8">
              <w:rPr>
                <w:rFonts w:ascii="Arial" w:hAnsi="Arial" w:cs="Arial"/>
                <w:sz w:val="18"/>
                <w:szCs w:val="18"/>
              </w:rPr>
              <w:t xml:space="preserve"> health education to meet the complex needs of </w:t>
            </w:r>
            <w:r>
              <w:rPr>
                <w:rFonts w:ascii="Arial" w:hAnsi="Arial" w:cs="Arial"/>
                <w:sz w:val="18"/>
                <w:szCs w:val="18"/>
              </w:rPr>
              <w:t>health consumer</w:t>
            </w:r>
            <w:r w:rsidRPr="001E64F8">
              <w:rPr>
                <w:rFonts w:ascii="Arial" w:hAnsi="Arial" w:cs="Arial"/>
                <w:sz w:val="18"/>
                <w:szCs w:val="18"/>
              </w:rPr>
              <w:t>s.</w:t>
            </w:r>
          </w:p>
          <w:p w14:paraId="0086152F" w14:textId="77777777" w:rsidR="005307B9" w:rsidRPr="001E64F8" w:rsidRDefault="005307B9" w:rsidP="000365CE">
            <w:pPr>
              <w:numPr>
                <w:ilvl w:val="0"/>
                <w:numId w:val="26"/>
              </w:numPr>
              <w:ind w:left="426" w:hanging="284"/>
              <w:rPr>
                <w:rFonts w:ascii="Arial" w:hAnsi="Arial" w:cs="Arial"/>
                <w:sz w:val="18"/>
                <w:szCs w:val="18"/>
              </w:rPr>
            </w:pPr>
            <w:r w:rsidRPr="001E64F8">
              <w:rPr>
                <w:rFonts w:ascii="Arial" w:hAnsi="Arial" w:cs="Arial"/>
                <w:sz w:val="18"/>
                <w:szCs w:val="18"/>
              </w:rPr>
              <w:t xml:space="preserve">Provides and facilitates an inter-professional approach to </w:t>
            </w:r>
            <w:r>
              <w:rPr>
                <w:rFonts w:ascii="Arial" w:hAnsi="Arial" w:cs="Arial"/>
                <w:sz w:val="18"/>
                <w:szCs w:val="18"/>
              </w:rPr>
              <w:t>health consumer</w:t>
            </w:r>
            <w:r w:rsidRPr="001E64F8">
              <w:rPr>
                <w:rFonts w:ascii="Arial" w:hAnsi="Arial" w:cs="Arial"/>
                <w:sz w:val="18"/>
                <w:szCs w:val="18"/>
              </w:rPr>
              <w:t xml:space="preserve"> health education to meet the complex needs of </w:t>
            </w:r>
            <w:r>
              <w:rPr>
                <w:rFonts w:ascii="Arial" w:hAnsi="Arial" w:cs="Arial"/>
                <w:sz w:val="18"/>
                <w:szCs w:val="18"/>
              </w:rPr>
              <w:t>health consumer</w:t>
            </w:r>
            <w:r w:rsidRPr="001E64F8">
              <w:rPr>
                <w:rFonts w:ascii="Arial" w:hAnsi="Arial" w:cs="Arial"/>
                <w:sz w:val="18"/>
                <w:szCs w:val="18"/>
              </w:rPr>
              <w:t>s.</w:t>
            </w:r>
          </w:p>
          <w:p w14:paraId="32E76924" w14:textId="77777777" w:rsidR="005307B9" w:rsidRPr="001E64F8" w:rsidRDefault="005307B9" w:rsidP="000365CE">
            <w:pPr>
              <w:numPr>
                <w:ilvl w:val="0"/>
                <w:numId w:val="26"/>
              </w:numPr>
              <w:ind w:left="426" w:hanging="284"/>
              <w:rPr>
                <w:rFonts w:ascii="Arial" w:hAnsi="Arial" w:cs="Arial"/>
                <w:sz w:val="18"/>
                <w:szCs w:val="18"/>
              </w:rPr>
            </w:pPr>
            <w:r w:rsidRPr="001E64F8">
              <w:rPr>
                <w:rFonts w:ascii="Arial" w:hAnsi="Arial" w:cs="Arial"/>
                <w:sz w:val="18"/>
                <w:szCs w:val="18"/>
              </w:rPr>
              <w:lastRenderedPageBreak/>
              <w:t>Actively participates in informal/formal teaching situations demonstrating the ability to identify learning needs of others.</w:t>
            </w:r>
          </w:p>
          <w:p w14:paraId="72B96557" w14:textId="77777777" w:rsidR="005307B9" w:rsidRPr="003C55CB" w:rsidRDefault="005307B9" w:rsidP="000365CE">
            <w:pPr>
              <w:numPr>
                <w:ilvl w:val="0"/>
                <w:numId w:val="25"/>
              </w:numPr>
              <w:tabs>
                <w:tab w:val="clear" w:pos="720"/>
                <w:tab w:val="num" w:pos="426"/>
              </w:tabs>
              <w:ind w:left="426" w:hanging="284"/>
              <w:rPr>
                <w:rFonts w:ascii="Arial" w:hAnsi="Arial" w:cs="Arial"/>
              </w:rPr>
            </w:pPr>
            <w:r w:rsidRPr="001E64F8">
              <w:rPr>
                <w:rFonts w:ascii="Arial" w:hAnsi="Arial" w:cs="Arial"/>
                <w:sz w:val="18"/>
                <w:szCs w:val="18"/>
              </w:rPr>
              <w:t>Development/review of patient education and/or health promotion resources</w:t>
            </w:r>
            <w:r w:rsidRPr="00780BF1" w:rsidDel="00316E87">
              <w:rPr>
                <w:rFonts w:ascii="Arial" w:hAnsi="Arial" w:cs="Arial"/>
              </w:rPr>
              <w:t xml:space="preserve"> </w:t>
            </w:r>
          </w:p>
        </w:tc>
      </w:tr>
      <w:tr w:rsidR="005307B9" w:rsidRPr="003A79CF" w14:paraId="26738911" w14:textId="77777777" w:rsidTr="000365CE">
        <w:trPr>
          <w:trHeight w:val="262"/>
        </w:trPr>
        <w:tc>
          <w:tcPr>
            <w:tcW w:w="9776" w:type="dxa"/>
            <w:shd w:val="clear" w:color="auto" w:fill="E7E6E6" w:themeFill="background2"/>
          </w:tcPr>
          <w:p w14:paraId="1C709792" w14:textId="77777777" w:rsidR="005307B9" w:rsidRPr="003A79CF" w:rsidRDefault="005307B9" w:rsidP="000365CE">
            <w:pPr>
              <w:rPr>
                <w:rFonts w:ascii="Arial" w:hAnsi="Arial" w:cs="Arial"/>
              </w:rPr>
            </w:pPr>
            <w:r w:rsidRPr="00AB5FC7">
              <w:rPr>
                <w:rFonts w:ascii="Arial" w:hAnsi="Arial" w:cs="Arial"/>
                <w:b/>
              </w:rPr>
              <w:lastRenderedPageBreak/>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5307B9" w:rsidRPr="00D838E0" w14:paraId="38328AB3" w14:textId="77777777" w:rsidTr="000365CE">
        <w:tc>
          <w:tcPr>
            <w:tcW w:w="9776" w:type="dxa"/>
          </w:tcPr>
          <w:p w14:paraId="395E2087" w14:textId="77777777" w:rsidR="005307B9" w:rsidRPr="001E64F8" w:rsidRDefault="005307B9" w:rsidP="000365CE">
            <w:pPr>
              <w:numPr>
                <w:ilvl w:val="1"/>
                <w:numId w:val="27"/>
              </w:numPr>
              <w:tabs>
                <w:tab w:val="clear" w:pos="1080"/>
                <w:tab w:val="num" w:pos="426"/>
              </w:tabs>
              <w:ind w:left="426" w:hanging="284"/>
              <w:jc w:val="both"/>
              <w:rPr>
                <w:rFonts w:ascii="Arial" w:hAnsi="Arial" w:cs="Arial"/>
                <w:sz w:val="18"/>
                <w:szCs w:val="18"/>
              </w:rPr>
            </w:pPr>
            <w:r w:rsidRPr="001E64F8">
              <w:rPr>
                <w:rFonts w:ascii="Arial" w:hAnsi="Arial" w:cs="Arial"/>
                <w:sz w:val="18"/>
                <w:szCs w:val="18"/>
              </w:rPr>
              <w:t>Uses and supports others to use reflective processes to explore their clinical and cultural decision-making and actions.</w:t>
            </w:r>
          </w:p>
          <w:p w14:paraId="6B129C3A" w14:textId="77777777" w:rsidR="005307B9" w:rsidRPr="001E64F8" w:rsidRDefault="005307B9" w:rsidP="000365CE">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Uses audits to evaluate the effectiveness of nursing care within the service.</w:t>
            </w:r>
          </w:p>
          <w:p w14:paraId="44005E52" w14:textId="77777777" w:rsidR="005307B9" w:rsidRPr="001E64F8" w:rsidRDefault="005307B9" w:rsidP="000365CE">
            <w:pPr>
              <w:numPr>
                <w:ilvl w:val="0"/>
                <w:numId w:val="28"/>
              </w:numPr>
              <w:ind w:left="426" w:hanging="284"/>
              <w:rPr>
                <w:rFonts w:ascii="Arial" w:hAnsi="Arial" w:cs="Arial"/>
                <w:sz w:val="18"/>
                <w:szCs w:val="18"/>
              </w:rPr>
            </w:pPr>
            <w:r w:rsidRPr="001E64F8">
              <w:rPr>
                <w:rFonts w:ascii="Arial" w:hAnsi="Arial" w:cs="Arial"/>
                <w:sz w:val="18"/>
                <w:szCs w:val="18"/>
              </w:rPr>
              <w:t>Explores evidence-based practice and decision-making to facilitate the growth and development of own and others practice.</w:t>
            </w:r>
          </w:p>
          <w:p w14:paraId="5D2F565D" w14:textId="77777777" w:rsidR="005307B9" w:rsidRPr="001E64F8" w:rsidRDefault="005307B9" w:rsidP="000365CE">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Participates in debriefing and in the development of colleagues in both formal and informal debriefing technique/processes.</w:t>
            </w:r>
          </w:p>
          <w:p w14:paraId="7C11212C" w14:textId="77777777" w:rsidR="005307B9" w:rsidRPr="003C55CB" w:rsidRDefault="005307B9" w:rsidP="000365CE">
            <w:pPr>
              <w:numPr>
                <w:ilvl w:val="1"/>
                <w:numId w:val="27"/>
              </w:numPr>
              <w:tabs>
                <w:tab w:val="clear" w:pos="1080"/>
                <w:tab w:val="num" w:pos="426"/>
              </w:tabs>
              <w:ind w:left="426" w:hanging="284"/>
              <w:rPr>
                <w:rFonts w:ascii="Arial" w:hAnsi="Arial" w:cs="Arial"/>
              </w:rPr>
            </w:pPr>
            <w:r w:rsidRPr="001E64F8">
              <w:rPr>
                <w:rFonts w:ascii="Arial" w:hAnsi="Arial" w:cs="Arial"/>
                <w:sz w:val="18"/>
                <w:szCs w:val="18"/>
              </w:rPr>
              <w:t>Actively participates and supports others in the use of reflection and evaluation as a tool to ensure the effectiveness of nursing care delivery</w:t>
            </w:r>
          </w:p>
        </w:tc>
      </w:tr>
      <w:tr w:rsidR="005307B9" w:rsidRPr="003A79CF" w14:paraId="3E0116BD" w14:textId="77777777" w:rsidTr="000365CE">
        <w:trPr>
          <w:trHeight w:val="262"/>
        </w:trPr>
        <w:tc>
          <w:tcPr>
            <w:tcW w:w="9776" w:type="dxa"/>
            <w:shd w:val="clear" w:color="auto" w:fill="E7E6E6" w:themeFill="background2"/>
          </w:tcPr>
          <w:p w14:paraId="05FFB64B" w14:textId="77777777" w:rsidR="005307B9" w:rsidRPr="003A79CF" w:rsidRDefault="005307B9" w:rsidP="000365CE">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5307B9" w:rsidRPr="00D838E0" w14:paraId="48A54922" w14:textId="77777777" w:rsidTr="000365CE">
        <w:trPr>
          <w:trHeight w:val="1347"/>
        </w:trPr>
        <w:tc>
          <w:tcPr>
            <w:tcW w:w="9776" w:type="dxa"/>
          </w:tcPr>
          <w:p w14:paraId="4AD2330A" w14:textId="77777777" w:rsidR="005307B9" w:rsidRPr="001E64F8" w:rsidRDefault="005307B9" w:rsidP="000365CE">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Contributes to clinical learning and is proactive in seeking professional development opportunities to extend own and others practice.</w:t>
            </w:r>
          </w:p>
          <w:p w14:paraId="7CFCF36D" w14:textId="77777777" w:rsidR="005307B9" w:rsidRPr="001E64F8" w:rsidRDefault="005307B9" w:rsidP="000365CE">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Develops increased knowledge and skills in a specific clinical area and shares this knowledge with others (e.g. teaching, preceptorship, conference presentations, quality initiatives)</w:t>
            </w:r>
          </w:p>
          <w:p w14:paraId="0F1392EA" w14:textId="77777777" w:rsidR="005307B9" w:rsidRPr="001E64F8" w:rsidRDefault="005307B9" w:rsidP="000365CE">
            <w:pPr>
              <w:numPr>
                <w:ilvl w:val="0"/>
                <w:numId w:val="30"/>
              </w:numPr>
              <w:ind w:left="426" w:hanging="284"/>
              <w:jc w:val="both"/>
              <w:rPr>
                <w:rFonts w:ascii="Arial" w:hAnsi="Arial" w:cs="Arial"/>
                <w:sz w:val="18"/>
                <w:szCs w:val="18"/>
              </w:rPr>
            </w:pPr>
            <w:r w:rsidRPr="001E64F8">
              <w:rPr>
                <w:rFonts w:ascii="Arial" w:hAnsi="Arial" w:cs="Arial"/>
                <w:sz w:val="18"/>
                <w:szCs w:val="18"/>
              </w:rPr>
              <w:t>Engages in formal nursing education to extend own and other practice.</w:t>
            </w:r>
          </w:p>
          <w:p w14:paraId="7CF7C749" w14:textId="77777777" w:rsidR="005307B9" w:rsidRPr="003C55CB" w:rsidRDefault="005307B9" w:rsidP="000365CE">
            <w:pPr>
              <w:numPr>
                <w:ilvl w:val="0"/>
                <w:numId w:val="30"/>
              </w:numPr>
              <w:ind w:left="426" w:hanging="284"/>
              <w:rPr>
                <w:rFonts w:ascii="Arial" w:hAnsi="Arial" w:cs="Arial"/>
              </w:rPr>
            </w:pPr>
            <w:r w:rsidRPr="001E64F8">
              <w:rPr>
                <w:rFonts w:ascii="Arial" w:hAnsi="Arial" w:cs="Arial"/>
                <w:sz w:val="18"/>
                <w:szCs w:val="18"/>
              </w:rPr>
              <w:t>Actively receives, and or provides clinical supervision (Mandatory at SDHB)</w:t>
            </w:r>
          </w:p>
        </w:tc>
      </w:tr>
      <w:tr w:rsidR="005307B9" w:rsidRPr="003A79CF" w14:paraId="6873D64A" w14:textId="77777777" w:rsidTr="000365CE">
        <w:trPr>
          <w:trHeight w:val="276"/>
        </w:trPr>
        <w:tc>
          <w:tcPr>
            <w:tcW w:w="9776" w:type="dxa"/>
            <w:shd w:val="clear" w:color="auto" w:fill="A6A6A6" w:themeFill="background1" w:themeFillShade="A6"/>
          </w:tcPr>
          <w:p w14:paraId="07F382E2" w14:textId="77777777" w:rsidR="005307B9" w:rsidRPr="003A79CF" w:rsidRDefault="005307B9" w:rsidP="000365CE">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23F0D04D" w14:textId="77777777" w:rsidR="005307B9" w:rsidRPr="00AB5FC7" w:rsidRDefault="005307B9" w:rsidP="000365CE">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5307B9" w:rsidRPr="003A79CF" w14:paraId="33B09244" w14:textId="77777777" w:rsidTr="000365CE">
        <w:trPr>
          <w:trHeight w:val="258"/>
        </w:trPr>
        <w:tc>
          <w:tcPr>
            <w:tcW w:w="9776" w:type="dxa"/>
            <w:shd w:val="clear" w:color="auto" w:fill="E7E6E6" w:themeFill="background2"/>
          </w:tcPr>
          <w:p w14:paraId="3EF0B730" w14:textId="77777777" w:rsidR="005307B9" w:rsidRPr="003A79CF" w:rsidRDefault="005307B9"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5307B9" w:rsidRPr="00D838E0" w14:paraId="659039C3" w14:textId="77777777" w:rsidTr="000365CE">
        <w:trPr>
          <w:trHeight w:val="1352"/>
        </w:trPr>
        <w:tc>
          <w:tcPr>
            <w:tcW w:w="9776" w:type="dxa"/>
          </w:tcPr>
          <w:p w14:paraId="17E80EC7" w14:textId="77777777"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Role models and guides others in establishing, maintaining and concluding therapeutic interpersonal relationships.</w:t>
            </w:r>
          </w:p>
          <w:p w14:paraId="3C8B9420" w14:textId="77777777"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Challenges negativity and promotes a positive environment.</w:t>
            </w:r>
          </w:p>
          <w:p w14:paraId="51BE736E" w14:textId="77777777"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Maintains professional boundaries in your nursing practice and assisting team members with the development of therapeutic interpersonal skills.</w:t>
            </w:r>
          </w:p>
          <w:p w14:paraId="125F1AB5" w14:textId="77777777" w:rsidR="005307B9" w:rsidRPr="003C55CB" w:rsidRDefault="005307B9" w:rsidP="005307B9">
            <w:pPr>
              <w:numPr>
                <w:ilvl w:val="0"/>
                <w:numId w:val="38"/>
              </w:numPr>
              <w:rPr>
                <w:rFonts w:ascii="Arial" w:hAnsi="Arial" w:cs="Arial"/>
              </w:rPr>
            </w:pPr>
            <w:r w:rsidRPr="001E64F8">
              <w:rPr>
                <w:rFonts w:ascii="Arial" w:hAnsi="Arial" w:cs="Arial"/>
                <w:sz w:val="18"/>
                <w:szCs w:val="18"/>
              </w:rPr>
              <w:t xml:space="preserve">Provides advice and guidance for staff on how to initiate and sustain effective interpersonal relations with </w:t>
            </w:r>
            <w:r>
              <w:rPr>
                <w:rFonts w:ascii="Arial" w:hAnsi="Arial" w:cs="Arial"/>
                <w:sz w:val="18"/>
                <w:szCs w:val="18"/>
              </w:rPr>
              <w:t>Health consumer</w:t>
            </w:r>
            <w:r w:rsidRPr="001E64F8">
              <w:rPr>
                <w:rFonts w:ascii="Arial" w:hAnsi="Arial" w:cs="Arial"/>
                <w:sz w:val="18"/>
                <w:szCs w:val="18"/>
              </w:rPr>
              <w:t>s and Whanau</w:t>
            </w:r>
            <w:r w:rsidRPr="004139BF">
              <w:rPr>
                <w:rFonts w:ascii="Arial" w:hAnsi="Arial" w:cs="Arial"/>
              </w:rPr>
              <w:t xml:space="preserve"> </w:t>
            </w:r>
          </w:p>
        </w:tc>
      </w:tr>
      <w:tr w:rsidR="005307B9" w14:paraId="7D272DEC" w14:textId="77777777" w:rsidTr="000365CE">
        <w:tc>
          <w:tcPr>
            <w:tcW w:w="9776" w:type="dxa"/>
            <w:shd w:val="clear" w:color="auto" w:fill="E7E6E6" w:themeFill="background2"/>
          </w:tcPr>
          <w:p w14:paraId="6904EDE4" w14:textId="77777777" w:rsidR="005307B9" w:rsidRPr="00A6097F" w:rsidRDefault="005307B9"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Pr>
                <w:rFonts w:ascii="Arial" w:hAnsi="Arial" w:cs="Arial"/>
                <w:color w:val="000000"/>
              </w:rPr>
              <w:t>health consumer</w:t>
            </w:r>
            <w:r w:rsidRPr="007E1108">
              <w:rPr>
                <w:rFonts w:ascii="Arial" w:hAnsi="Arial" w:cs="Arial"/>
                <w:color w:val="000000"/>
              </w:rPr>
              <w:t xml:space="preserve"> where and when possible.</w:t>
            </w:r>
          </w:p>
        </w:tc>
      </w:tr>
      <w:tr w:rsidR="005307B9" w:rsidRPr="00D838E0" w14:paraId="6B96C6F4" w14:textId="77777777" w:rsidTr="000365CE">
        <w:tc>
          <w:tcPr>
            <w:tcW w:w="9776" w:type="dxa"/>
          </w:tcPr>
          <w:p w14:paraId="6319BEBA" w14:textId="77777777"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 xml:space="preserve">Acts as a resource to others to negotiate nursing care in partnership with the </w:t>
            </w:r>
            <w:r>
              <w:rPr>
                <w:rFonts w:ascii="Arial" w:hAnsi="Arial" w:cs="Arial"/>
                <w:sz w:val="18"/>
                <w:szCs w:val="18"/>
              </w:rPr>
              <w:t>health consumer</w:t>
            </w:r>
            <w:r w:rsidRPr="001E64F8">
              <w:rPr>
                <w:rFonts w:ascii="Arial" w:hAnsi="Arial" w:cs="Arial"/>
                <w:sz w:val="18"/>
                <w:szCs w:val="18"/>
              </w:rPr>
              <w:t xml:space="preserve"> with complex needs.</w:t>
            </w:r>
          </w:p>
          <w:p w14:paraId="6DB6D97B" w14:textId="77777777"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 xml:space="preserve">Provides evidence of effective advocacy for </w:t>
            </w:r>
            <w:r>
              <w:rPr>
                <w:rFonts w:ascii="Arial" w:hAnsi="Arial" w:cs="Arial"/>
                <w:sz w:val="18"/>
                <w:szCs w:val="18"/>
              </w:rPr>
              <w:t>health consumer</w:t>
            </w:r>
            <w:r w:rsidRPr="001E64F8">
              <w:rPr>
                <w:rFonts w:ascii="Arial" w:hAnsi="Arial" w:cs="Arial"/>
                <w:sz w:val="18"/>
                <w:szCs w:val="18"/>
              </w:rPr>
              <w:t>s (demonstrating partnership )  and supports / role models this to colleagues.</w:t>
            </w:r>
          </w:p>
          <w:p w14:paraId="1AC243D0" w14:textId="77777777"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Acts as a resource to other nurses on how to develop and conduct patient facilitated learning.</w:t>
            </w:r>
          </w:p>
          <w:p w14:paraId="29B04D6B" w14:textId="77777777" w:rsidR="005307B9" w:rsidRPr="003C55CB" w:rsidRDefault="005307B9" w:rsidP="005307B9">
            <w:pPr>
              <w:numPr>
                <w:ilvl w:val="0"/>
                <w:numId w:val="31"/>
              </w:numPr>
              <w:ind w:left="426" w:hanging="284"/>
              <w:rPr>
                <w:rFonts w:ascii="Arial" w:hAnsi="Arial" w:cs="Arial"/>
              </w:rPr>
            </w:pPr>
            <w:r w:rsidRPr="001E64F8">
              <w:rPr>
                <w:rFonts w:ascii="Arial" w:hAnsi="Arial" w:cs="Arial"/>
                <w:sz w:val="18"/>
                <w:szCs w:val="18"/>
              </w:rPr>
              <w:t xml:space="preserve">Demonstrates ability to play a significant role in the support of </w:t>
            </w:r>
            <w:r>
              <w:rPr>
                <w:rFonts w:ascii="Arial" w:hAnsi="Arial" w:cs="Arial"/>
                <w:sz w:val="18"/>
                <w:szCs w:val="18"/>
              </w:rPr>
              <w:t>health consumer</w:t>
            </w:r>
            <w:r w:rsidRPr="001E64F8">
              <w:rPr>
                <w:rFonts w:ascii="Arial" w:hAnsi="Arial" w:cs="Arial"/>
                <w:sz w:val="18"/>
                <w:szCs w:val="18"/>
              </w:rPr>
              <w:t xml:space="preserve"> and/or colleagues</w:t>
            </w:r>
          </w:p>
        </w:tc>
      </w:tr>
      <w:tr w:rsidR="005307B9" w14:paraId="5815D922" w14:textId="77777777" w:rsidTr="000365CE">
        <w:tc>
          <w:tcPr>
            <w:tcW w:w="9776" w:type="dxa"/>
            <w:shd w:val="clear" w:color="auto" w:fill="E7E6E6" w:themeFill="background2"/>
          </w:tcPr>
          <w:p w14:paraId="125B6A9E" w14:textId="77777777" w:rsidR="005307B9" w:rsidRPr="00A6097F" w:rsidRDefault="005307B9"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Pr>
                <w:rFonts w:ascii="Arial" w:hAnsi="Arial" w:cs="Arial"/>
                <w:color w:val="000000"/>
              </w:rPr>
              <w:t>health consumer</w:t>
            </w:r>
            <w:r w:rsidRPr="007E1108">
              <w:rPr>
                <w:rFonts w:ascii="Arial" w:hAnsi="Arial" w:cs="Arial"/>
                <w:color w:val="000000"/>
              </w:rPr>
              <w:t>s and members of the health care team.</w:t>
            </w:r>
          </w:p>
        </w:tc>
      </w:tr>
      <w:tr w:rsidR="005307B9" w:rsidRPr="00D838E0" w14:paraId="6C257BE9" w14:textId="77777777" w:rsidTr="000365CE">
        <w:tc>
          <w:tcPr>
            <w:tcW w:w="9776" w:type="dxa"/>
          </w:tcPr>
          <w:p w14:paraId="5937CDDC" w14:textId="77777777"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Demonstrates effective communication skills with </w:t>
            </w:r>
            <w:r>
              <w:rPr>
                <w:rFonts w:ascii="Arial" w:hAnsi="Arial" w:cs="Arial"/>
                <w:sz w:val="18"/>
                <w:szCs w:val="18"/>
              </w:rPr>
              <w:t>health consumer</w:t>
            </w:r>
            <w:r w:rsidRPr="001E64F8">
              <w:rPr>
                <w:rFonts w:ascii="Arial" w:hAnsi="Arial" w:cs="Arial"/>
                <w:sz w:val="18"/>
                <w:szCs w:val="18"/>
              </w:rPr>
              <w:t>s and health team members, and assists in the development of appropriate communication techniques/ methods/resources.</w:t>
            </w:r>
          </w:p>
          <w:p w14:paraId="4CE148F6" w14:textId="77777777"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Provides education and support to members of the healthcare team to ensure that information is effectively communicated to the </w:t>
            </w:r>
            <w:r>
              <w:rPr>
                <w:rFonts w:ascii="Arial" w:hAnsi="Arial" w:cs="Arial"/>
                <w:sz w:val="18"/>
                <w:szCs w:val="18"/>
              </w:rPr>
              <w:t>health consumer</w:t>
            </w:r>
            <w:r w:rsidRPr="001E64F8">
              <w:rPr>
                <w:rFonts w:ascii="Arial" w:hAnsi="Arial" w:cs="Arial"/>
                <w:sz w:val="18"/>
                <w:szCs w:val="18"/>
              </w:rPr>
              <w:t xml:space="preserve"> and others.</w:t>
            </w:r>
          </w:p>
          <w:p w14:paraId="79B8EF9D" w14:textId="77777777"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Role models a range of communication skills to communicate effectively with </w:t>
            </w:r>
            <w:r>
              <w:rPr>
                <w:rFonts w:ascii="Arial" w:hAnsi="Arial" w:cs="Arial"/>
                <w:sz w:val="18"/>
                <w:szCs w:val="18"/>
              </w:rPr>
              <w:t>health consumer</w:t>
            </w:r>
            <w:r w:rsidRPr="001E64F8">
              <w:rPr>
                <w:rFonts w:ascii="Arial" w:hAnsi="Arial" w:cs="Arial"/>
                <w:sz w:val="18"/>
                <w:szCs w:val="18"/>
              </w:rPr>
              <w:t>s, colleagues and members of the health team.</w:t>
            </w:r>
          </w:p>
          <w:p w14:paraId="46CD499A" w14:textId="77777777"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Is skilled in presenting complex information effectively with patients/</w:t>
            </w:r>
            <w:r>
              <w:rPr>
                <w:rFonts w:ascii="Arial" w:hAnsi="Arial" w:cs="Arial"/>
                <w:sz w:val="18"/>
                <w:szCs w:val="18"/>
              </w:rPr>
              <w:t>health consumer</w:t>
            </w:r>
            <w:r w:rsidRPr="001E64F8">
              <w:rPr>
                <w:rFonts w:ascii="Arial" w:hAnsi="Arial" w:cs="Arial"/>
                <w:sz w:val="18"/>
                <w:szCs w:val="18"/>
              </w:rPr>
              <w:t>s, families/whanau and colleagues.</w:t>
            </w:r>
          </w:p>
          <w:p w14:paraId="4C8D849E" w14:textId="77777777" w:rsidR="005307B9" w:rsidRPr="003C55CB" w:rsidRDefault="005307B9" w:rsidP="005307B9">
            <w:pPr>
              <w:numPr>
                <w:ilvl w:val="0"/>
                <w:numId w:val="33"/>
              </w:numPr>
              <w:ind w:left="426" w:hanging="284"/>
              <w:rPr>
                <w:rFonts w:ascii="Arial" w:hAnsi="Arial" w:cs="Arial"/>
                <w:color w:val="000000"/>
              </w:rPr>
            </w:pPr>
            <w:r w:rsidRPr="001E64F8">
              <w:rPr>
                <w:rFonts w:ascii="Arial" w:hAnsi="Arial" w:cs="Arial"/>
                <w:color w:val="000000"/>
                <w:sz w:val="18"/>
                <w:szCs w:val="18"/>
              </w:rPr>
              <w:t xml:space="preserve">Demonstrates advanced skills in presenting complex information effectively with </w:t>
            </w:r>
            <w:r>
              <w:rPr>
                <w:rFonts w:ascii="Arial" w:hAnsi="Arial" w:cs="Arial"/>
                <w:color w:val="000000"/>
                <w:sz w:val="18"/>
                <w:szCs w:val="18"/>
              </w:rPr>
              <w:t>health consumer</w:t>
            </w:r>
            <w:r w:rsidRPr="001E64F8">
              <w:rPr>
                <w:rFonts w:ascii="Arial" w:hAnsi="Arial" w:cs="Arial"/>
                <w:color w:val="000000"/>
                <w:sz w:val="18"/>
                <w:szCs w:val="18"/>
              </w:rPr>
              <w:t>s and colleagues</w:t>
            </w:r>
          </w:p>
        </w:tc>
      </w:tr>
    </w:tbl>
    <w:p w14:paraId="750F83AA" w14:textId="77777777" w:rsidR="005307B9" w:rsidRDefault="005307B9" w:rsidP="005307B9"/>
    <w:p w14:paraId="6F3B11DB" w14:textId="77777777" w:rsidR="005307B9" w:rsidRDefault="005307B9" w:rsidP="005307B9"/>
    <w:p w14:paraId="4828FD90" w14:textId="77777777" w:rsidR="005307B9" w:rsidRDefault="005307B9" w:rsidP="005307B9"/>
    <w:p w14:paraId="679452A7" w14:textId="77777777" w:rsidR="005307B9" w:rsidRDefault="005307B9" w:rsidP="005307B9"/>
    <w:p w14:paraId="4033CC9A" w14:textId="77777777" w:rsidR="005307B9" w:rsidRDefault="005307B9" w:rsidP="005307B9"/>
    <w:p w14:paraId="1E3CF40F" w14:textId="77777777" w:rsidR="005307B9" w:rsidRDefault="005307B9" w:rsidP="005307B9">
      <w:r>
        <w:br w:type="page"/>
      </w:r>
    </w:p>
    <w:tbl>
      <w:tblPr>
        <w:tblStyle w:val="TableGrid"/>
        <w:tblW w:w="9776" w:type="dxa"/>
        <w:tblLook w:val="04A0" w:firstRow="1" w:lastRow="0" w:firstColumn="1" w:lastColumn="0" w:noHBand="0" w:noVBand="1"/>
      </w:tblPr>
      <w:tblGrid>
        <w:gridCol w:w="9776"/>
      </w:tblGrid>
      <w:tr w:rsidR="005307B9" w:rsidRPr="003A79CF" w14:paraId="5D3B99B9" w14:textId="77777777" w:rsidTr="000365CE">
        <w:trPr>
          <w:trHeight w:val="276"/>
        </w:trPr>
        <w:tc>
          <w:tcPr>
            <w:tcW w:w="9776" w:type="dxa"/>
            <w:shd w:val="clear" w:color="auto" w:fill="A6A6A6" w:themeFill="background1" w:themeFillShade="A6"/>
          </w:tcPr>
          <w:p w14:paraId="236B9B33" w14:textId="77777777" w:rsidR="005307B9" w:rsidRDefault="005307B9" w:rsidP="000365CE">
            <w:pPr>
              <w:pStyle w:val="Pa8"/>
              <w:jc w:val="both"/>
              <w:rPr>
                <w:rFonts w:ascii="Arial" w:hAnsi="Arial" w:cs="Arial"/>
                <w:b/>
                <w:color w:val="000000"/>
                <w:sz w:val="22"/>
                <w:szCs w:val="22"/>
              </w:rPr>
            </w:pPr>
            <w:r w:rsidRPr="008C2BC7">
              <w:rPr>
                <w:rFonts w:ascii="Arial" w:hAnsi="Arial" w:cs="Arial"/>
                <w:b/>
                <w:sz w:val="22"/>
                <w:szCs w:val="22"/>
              </w:rPr>
              <w:lastRenderedPageBreak/>
              <w:t>Domain 4: Interprofessional Health Care and Quality Improvement</w:t>
            </w:r>
            <w:r>
              <w:rPr>
                <w:rFonts w:ascii="Arial" w:hAnsi="Arial" w:cs="Arial"/>
                <w:b/>
                <w:color w:val="000000"/>
                <w:sz w:val="22"/>
                <w:szCs w:val="22"/>
              </w:rPr>
              <w:t>.</w:t>
            </w:r>
          </w:p>
          <w:p w14:paraId="722DAC65" w14:textId="77777777" w:rsidR="005307B9" w:rsidRPr="008C2BC7" w:rsidRDefault="005307B9"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5307B9" w:rsidRPr="003A79CF" w14:paraId="5AD994F5" w14:textId="77777777" w:rsidTr="000365CE">
        <w:trPr>
          <w:trHeight w:val="560"/>
        </w:trPr>
        <w:tc>
          <w:tcPr>
            <w:tcW w:w="9776" w:type="dxa"/>
            <w:shd w:val="clear" w:color="auto" w:fill="E7E6E6" w:themeFill="background2"/>
          </w:tcPr>
          <w:p w14:paraId="528531F0" w14:textId="77777777" w:rsidR="005307B9" w:rsidRPr="003A79CF" w:rsidRDefault="005307B9"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5307B9" w14:paraId="1DA59149" w14:textId="77777777" w:rsidTr="000365CE">
        <w:tc>
          <w:tcPr>
            <w:tcW w:w="9776" w:type="dxa"/>
          </w:tcPr>
          <w:p w14:paraId="683473DC" w14:textId="77777777"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Demonstrates ability, and</w:t>
            </w:r>
            <w:r w:rsidRPr="001E64F8">
              <w:rPr>
                <w:rFonts w:ascii="Arial" w:hAnsi="Arial" w:cs="Arial"/>
                <w:b/>
                <w:sz w:val="18"/>
                <w:szCs w:val="18"/>
              </w:rPr>
              <w:t xml:space="preserve"> </w:t>
            </w:r>
            <w:r w:rsidRPr="001E64F8">
              <w:rPr>
                <w:rFonts w:ascii="Arial" w:hAnsi="Arial" w:cs="Arial"/>
                <w:sz w:val="18"/>
                <w:szCs w:val="18"/>
              </w:rPr>
              <w:t>supports others</w:t>
            </w:r>
            <w:r w:rsidRPr="001E64F8">
              <w:rPr>
                <w:rFonts w:ascii="Arial" w:hAnsi="Arial" w:cs="Arial"/>
                <w:b/>
                <w:sz w:val="18"/>
                <w:szCs w:val="18"/>
              </w:rPr>
              <w:t>,</w:t>
            </w:r>
            <w:r w:rsidRPr="001E64F8">
              <w:rPr>
                <w:rFonts w:ascii="Arial" w:hAnsi="Arial" w:cs="Arial"/>
                <w:sz w:val="18"/>
                <w:szCs w:val="18"/>
              </w:rPr>
              <w:t xml:space="preserve"> when assisting </w:t>
            </w:r>
            <w:r>
              <w:rPr>
                <w:rFonts w:ascii="Arial" w:hAnsi="Arial" w:cs="Arial"/>
                <w:sz w:val="18"/>
                <w:szCs w:val="18"/>
              </w:rPr>
              <w:t>health consumer</w:t>
            </w:r>
            <w:r w:rsidRPr="001E64F8">
              <w:rPr>
                <w:rFonts w:ascii="Arial" w:hAnsi="Arial" w:cs="Arial"/>
                <w:sz w:val="18"/>
                <w:szCs w:val="18"/>
              </w:rPr>
              <w:t>s to progress through the continuum of care (e.g. referrals, transfers, discharges).</w:t>
            </w:r>
          </w:p>
          <w:p w14:paraId="3F4DBE9A" w14:textId="77777777"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 xml:space="preserve">Provides evidence of a collaborative team approach used to maintain continuity and enhance coordination of </w:t>
            </w:r>
            <w:r>
              <w:rPr>
                <w:rFonts w:ascii="Arial" w:hAnsi="Arial" w:cs="Arial"/>
                <w:sz w:val="18"/>
                <w:szCs w:val="18"/>
              </w:rPr>
              <w:t>health consumer</w:t>
            </w:r>
            <w:r w:rsidRPr="001E64F8">
              <w:rPr>
                <w:rFonts w:ascii="Arial" w:hAnsi="Arial" w:cs="Arial"/>
                <w:sz w:val="18"/>
                <w:szCs w:val="18"/>
              </w:rPr>
              <w:t xml:space="preserve"> care, including the communication of </w:t>
            </w:r>
            <w:r>
              <w:rPr>
                <w:rFonts w:ascii="Arial" w:hAnsi="Arial" w:cs="Arial"/>
                <w:sz w:val="18"/>
                <w:szCs w:val="18"/>
              </w:rPr>
              <w:t>health consumer</w:t>
            </w:r>
            <w:r w:rsidRPr="001E64F8">
              <w:rPr>
                <w:rFonts w:ascii="Arial" w:hAnsi="Arial" w:cs="Arial"/>
                <w:sz w:val="18"/>
                <w:szCs w:val="18"/>
              </w:rPr>
              <w:t xml:space="preserve"> information to health care team.</w:t>
            </w:r>
          </w:p>
          <w:p w14:paraId="2495E134" w14:textId="77777777"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Role models the ability to work collaboratively and to participate effectively with colleagues and other members of the healthcare team.</w:t>
            </w:r>
          </w:p>
          <w:p w14:paraId="24ED57C4" w14:textId="77777777"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Acts as a role model in providing a nursing perspective and contribution within the interprofessional activities of the health care team.</w:t>
            </w:r>
          </w:p>
          <w:p w14:paraId="404CC5CE" w14:textId="77777777" w:rsidR="005307B9" w:rsidRPr="00180C4F" w:rsidRDefault="005307B9" w:rsidP="005307B9">
            <w:pPr>
              <w:numPr>
                <w:ilvl w:val="0"/>
                <w:numId w:val="35"/>
              </w:numPr>
              <w:ind w:left="426" w:hanging="284"/>
              <w:rPr>
                <w:rFonts w:ascii="Arial" w:hAnsi="Arial" w:cs="Arial"/>
              </w:rPr>
            </w:pPr>
            <w:r w:rsidRPr="00180C4F">
              <w:rPr>
                <w:rFonts w:ascii="Arial" w:hAnsi="Arial" w:cs="Arial"/>
              </w:rPr>
              <w:t>Verify that your opinion on issues or problems is sought by others – both peers and managers.</w:t>
            </w:r>
          </w:p>
          <w:p w14:paraId="5C4D543D" w14:textId="77777777" w:rsidR="005307B9" w:rsidRPr="003C55CB" w:rsidRDefault="005307B9" w:rsidP="005307B9">
            <w:pPr>
              <w:numPr>
                <w:ilvl w:val="0"/>
                <w:numId w:val="35"/>
              </w:numPr>
              <w:ind w:left="426" w:hanging="284"/>
              <w:rPr>
                <w:rFonts w:ascii="Arial" w:hAnsi="Arial" w:cs="Arial"/>
              </w:rPr>
            </w:pPr>
            <w:r w:rsidRPr="001E64F8">
              <w:rPr>
                <w:rFonts w:ascii="Arial" w:hAnsi="Arial" w:cs="Arial"/>
                <w:sz w:val="18"/>
                <w:szCs w:val="18"/>
              </w:rPr>
              <w:t xml:space="preserve">Proactive participation to represent the nursing perspective in care e.g.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daily care</w:t>
            </w:r>
            <w:r w:rsidRPr="00180C4F">
              <w:rPr>
                <w:rFonts w:ascii="Arial" w:hAnsi="Arial" w:cs="Arial"/>
              </w:rPr>
              <w:t>.</w:t>
            </w:r>
          </w:p>
        </w:tc>
      </w:tr>
      <w:tr w:rsidR="005307B9" w14:paraId="2BDE0092" w14:textId="77777777" w:rsidTr="000365CE">
        <w:tc>
          <w:tcPr>
            <w:tcW w:w="9776" w:type="dxa"/>
            <w:shd w:val="clear" w:color="auto" w:fill="E7E6E6" w:themeFill="background2"/>
          </w:tcPr>
          <w:p w14:paraId="73C37149" w14:textId="77777777" w:rsidR="005307B9" w:rsidRPr="00A6097F" w:rsidRDefault="005307B9"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5307B9" w14:paraId="2C722A09" w14:textId="77777777" w:rsidTr="000365CE">
        <w:tc>
          <w:tcPr>
            <w:tcW w:w="9776" w:type="dxa"/>
          </w:tcPr>
          <w:p w14:paraId="7EC8AF09" w14:textId="77777777" w:rsidR="005307B9" w:rsidRPr="001E64F8" w:rsidRDefault="005307B9" w:rsidP="005307B9">
            <w:pPr>
              <w:numPr>
                <w:ilvl w:val="0"/>
                <w:numId w:val="36"/>
              </w:numPr>
              <w:tabs>
                <w:tab w:val="clear" w:pos="720"/>
                <w:tab w:val="num" w:pos="426"/>
              </w:tabs>
              <w:ind w:left="426" w:hanging="284"/>
              <w:rPr>
                <w:rFonts w:ascii="Arial" w:hAnsi="Arial" w:cs="Arial"/>
                <w:sz w:val="18"/>
                <w:szCs w:val="18"/>
              </w:rPr>
            </w:pPr>
            <w:r w:rsidRPr="001E64F8">
              <w:rPr>
                <w:rFonts w:ascii="Arial" w:hAnsi="Arial" w:cs="Arial"/>
                <w:sz w:val="18"/>
                <w:szCs w:val="18"/>
              </w:rPr>
              <w:t>Uses a collaborative approach with other disciplines to negotiate changes.</w:t>
            </w:r>
          </w:p>
          <w:p w14:paraId="73EFEFD7" w14:textId="77777777" w:rsidR="005307B9" w:rsidRPr="001E64F8" w:rsidRDefault="005307B9" w:rsidP="005307B9">
            <w:pPr>
              <w:numPr>
                <w:ilvl w:val="0"/>
                <w:numId w:val="36"/>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and shares with colleagues an in depth understanding of the roles and skills of all members of the health care team and their role in  the delivery of holistic </w:t>
            </w:r>
            <w:r>
              <w:rPr>
                <w:rFonts w:ascii="Arial" w:hAnsi="Arial" w:cs="Arial"/>
                <w:sz w:val="18"/>
                <w:szCs w:val="18"/>
              </w:rPr>
              <w:t>health consumer</w:t>
            </w:r>
            <w:r w:rsidRPr="001E64F8">
              <w:rPr>
                <w:rFonts w:ascii="Arial" w:hAnsi="Arial" w:cs="Arial"/>
                <w:sz w:val="18"/>
                <w:szCs w:val="18"/>
              </w:rPr>
              <w:t xml:space="preserve"> care</w:t>
            </w:r>
          </w:p>
          <w:p w14:paraId="56D109CF" w14:textId="77777777" w:rsidR="005307B9" w:rsidRPr="003C55CB" w:rsidRDefault="005307B9" w:rsidP="005307B9">
            <w:pPr>
              <w:numPr>
                <w:ilvl w:val="0"/>
                <w:numId w:val="36"/>
              </w:numPr>
              <w:tabs>
                <w:tab w:val="clear" w:pos="720"/>
                <w:tab w:val="num" w:pos="426"/>
              </w:tabs>
              <w:ind w:left="426" w:hanging="284"/>
              <w:rPr>
                <w:rFonts w:ascii="Arial" w:hAnsi="Arial" w:cs="Arial"/>
              </w:rPr>
            </w:pPr>
            <w:r w:rsidRPr="001E64F8">
              <w:rPr>
                <w:rFonts w:ascii="Arial" w:hAnsi="Arial" w:cs="Arial"/>
                <w:sz w:val="18"/>
                <w:szCs w:val="18"/>
              </w:rPr>
              <w:t xml:space="preserve">Actively works in partnership and role models the consultation and sharing of information with other health professionals on delivery of care to </w:t>
            </w:r>
            <w:r>
              <w:rPr>
                <w:rFonts w:ascii="Arial" w:hAnsi="Arial" w:cs="Arial"/>
                <w:sz w:val="18"/>
                <w:szCs w:val="18"/>
              </w:rPr>
              <w:t>health consumer</w:t>
            </w:r>
            <w:r w:rsidRPr="001E64F8">
              <w:rPr>
                <w:rFonts w:ascii="Arial" w:hAnsi="Arial" w:cs="Arial"/>
                <w:sz w:val="18"/>
                <w:szCs w:val="18"/>
              </w:rPr>
              <w:t>s</w:t>
            </w:r>
          </w:p>
        </w:tc>
      </w:tr>
      <w:tr w:rsidR="005307B9" w14:paraId="0B8551FB" w14:textId="77777777" w:rsidTr="000365CE">
        <w:tc>
          <w:tcPr>
            <w:tcW w:w="9776" w:type="dxa"/>
            <w:shd w:val="clear" w:color="auto" w:fill="E7E6E6" w:themeFill="background2"/>
          </w:tcPr>
          <w:p w14:paraId="32C35AF6" w14:textId="77777777" w:rsidR="005307B9" w:rsidRPr="00A6097F" w:rsidRDefault="005307B9"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5307B9" w14:paraId="4C524226" w14:textId="77777777" w:rsidTr="000365CE">
        <w:tc>
          <w:tcPr>
            <w:tcW w:w="9776" w:type="dxa"/>
          </w:tcPr>
          <w:p w14:paraId="14A6D005" w14:textId="77777777"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Initiates and guides quality improvement principles in nursing practice and contributes to quality involvement within area of practice including support and encouragement of others</w:t>
            </w:r>
          </w:p>
          <w:p w14:paraId="5E870E61" w14:textId="77777777"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planning/ evaluation/ development/ review of area policy, participation in audits, evidence based practice</w:t>
            </w:r>
          </w:p>
          <w:p w14:paraId="7E3F92C6" w14:textId="77777777"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change processes to improve standards of nursing care</w:t>
            </w:r>
          </w:p>
          <w:p w14:paraId="67EEB994" w14:textId="77777777" w:rsidR="005307B9" w:rsidRPr="003C55CB" w:rsidRDefault="005307B9" w:rsidP="005307B9">
            <w:pPr>
              <w:numPr>
                <w:ilvl w:val="0"/>
                <w:numId w:val="5"/>
              </w:numPr>
              <w:tabs>
                <w:tab w:val="clear" w:pos="720"/>
                <w:tab w:val="num" w:pos="426"/>
                <w:tab w:val="left" w:pos="2400"/>
              </w:tabs>
              <w:ind w:left="426" w:hanging="284"/>
              <w:rPr>
                <w:rFonts w:ascii="Arial" w:hAnsi="Arial" w:cs="Arial"/>
                <w:b/>
              </w:rPr>
            </w:pPr>
            <w:r w:rsidRPr="001E64F8">
              <w:rPr>
                <w:rFonts w:ascii="Arial" w:hAnsi="Arial" w:cs="Arial"/>
                <w:sz w:val="18"/>
                <w:szCs w:val="18"/>
              </w:rPr>
              <w:t>Provides evidence that verifies involvement  in quality improvement activities</w:t>
            </w:r>
            <w:r w:rsidRPr="001E64F8">
              <w:rPr>
                <w:rFonts w:ascii="Arial" w:hAnsi="Arial" w:cs="Arial"/>
                <w:b/>
                <w:sz w:val="18"/>
                <w:szCs w:val="18"/>
              </w:rPr>
              <w:t xml:space="preserve"> </w:t>
            </w:r>
            <w:r w:rsidRPr="001E64F8">
              <w:rPr>
                <w:rFonts w:ascii="Arial" w:hAnsi="Arial" w:cs="Arial"/>
                <w:sz w:val="18"/>
                <w:szCs w:val="18"/>
              </w:rPr>
              <w:t>(e.g. auditing, quality group)Contributes to or reviews nursing protocols, policies and assessments based on relevant research</w:t>
            </w:r>
          </w:p>
        </w:tc>
      </w:tr>
    </w:tbl>
    <w:p w14:paraId="0AC08E6A" w14:textId="77777777" w:rsidR="005307B9" w:rsidRDefault="005307B9" w:rsidP="005307B9">
      <w:pPr>
        <w:rPr>
          <w:rFonts w:ascii="Arial" w:hAnsi="Arial" w:cs="Arial"/>
          <w:sz w:val="18"/>
          <w:szCs w:val="22"/>
          <w:lang w:val="en-NZ"/>
        </w:rPr>
      </w:pPr>
    </w:p>
    <w:p w14:paraId="688EE944" w14:textId="18242D7C" w:rsidR="005E3A2B" w:rsidRPr="00900130" w:rsidRDefault="005E3A2B" w:rsidP="005E3A2B">
      <w:pPr>
        <w:rPr>
          <w:rFonts w:ascii="Segoe UI" w:hAnsi="Segoe UI" w:cs="Segoe UI"/>
        </w:rPr>
      </w:pPr>
    </w:p>
    <w:sectPr w:rsidR="005E3A2B" w:rsidRPr="00900130"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2499" w14:textId="77777777" w:rsidR="005E3A2B" w:rsidRDefault="005E3A2B" w:rsidP="005E3A2B">
      <w:r>
        <w:separator/>
      </w:r>
    </w:p>
  </w:endnote>
  <w:endnote w:type="continuationSeparator" w:id="0">
    <w:p w14:paraId="3E431D73" w14:textId="77777777" w:rsidR="005E3A2B" w:rsidRDefault="005E3A2B" w:rsidP="005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DC53" w14:textId="77777777" w:rsidR="003858B2" w:rsidRDefault="0038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1F6" w14:textId="60E820BC" w:rsidR="00DD4474" w:rsidRDefault="003858B2">
    <w:pPr>
      <w:pStyle w:val="Footer"/>
      <w:rPr>
        <w:rFonts w:ascii="Arial" w:hAnsi="Arial" w:cs="Arial"/>
        <w:sz w:val="16"/>
        <w:szCs w:val="16"/>
        <w:lang w:val="en-US"/>
      </w:rPr>
    </w:pPr>
    <w:r>
      <w:rPr>
        <w:rFonts w:ascii="Arial" w:hAnsi="Arial" w:cs="Arial"/>
        <w:sz w:val="16"/>
        <w:szCs w:val="16"/>
        <w:lang w:val="en-US"/>
      </w:rPr>
      <w:t>Updated 2024</w:t>
    </w:r>
    <w:r w:rsidR="008A6501">
      <w:rPr>
        <w:rFonts w:ascii="Arial" w:hAnsi="Arial" w:cs="Arial"/>
        <w:sz w:val="16"/>
        <w:szCs w:val="16"/>
        <w:lang w:val="en-NZ"/>
      </w:rPr>
      <w:tab/>
    </w:r>
    <w:r w:rsidR="008A6501">
      <w:rPr>
        <w:rFonts w:ascii="Arial" w:hAnsi="Arial" w:cs="Arial"/>
        <w:sz w:val="16"/>
        <w:szCs w:val="16"/>
        <w:lang w:val="en-NZ"/>
      </w:rPr>
      <w:tab/>
    </w:r>
    <w:r w:rsidR="008A6501">
      <w:rPr>
        <w:rFonts w:ascii="Arial" w:hAnsi="Arial" w:cs="Arial"/>
        <w:sz w:val="16"/>
        <w:szCs w:val="16"/>
        <w:lang w:val="en-NZ"/>
      </w:rPr>
      <w:tab/>
    </w:r>
    <w:r w:rsidR="008A6501" w:rsidRPr="006C7342">
      <w:rPr>
        <w:rFonts w:ascii="Arial" w:hAnsi="Arial" w:cs="Arial"/>
        <w:sz w:val="16"/>
        <w:szCs w:val="16"/>
        <w:lang w:val="en-US"/>
      </w:rPr>
      <w:t xml:space="preserve">Page </w:t>
    </w:r>
    <w:r w:rsidR="008A6501" w:rsidRPr="006C7342">
      <w:rPr>
        <w:rFonts w:ascii="Arial" w:hAnsi="Arial" w:cs="Arial"/>
        <w:sz w:val="16"/>
        <w:szCs w:val="16"/>
        <w:lang w:val="en-US"/>
      </w:rPr>
      <w:fldChar w:fldCharType="begin"/>
    </w:r>
    <w:r w:rsidR="008A6501" w:rsidRPr="006C7342">
      <w:rPr>
        <w:rFonts w:ascii="Arial" w:hAnsi="Arial" w:cs="Arial"/>
        <w:sz w:val="16"/>
        <w:szCs w:val="16"/>
        <w:lang w:val="en-US"/>
      </w:rPr>
      <w:instrText xml:space="preserve"> PAGE </w:instrText>
    </w:r>
    <w:r w:rsidR="008A6501" w:rsidRPr="006C7342">
      <w:rPr>
        <w:rFonts w:ascii="Arial" w:hAnsi="Arial" w:cs="Arial"/>
        <w:sz w:val="16"/>
        <w:szCs w:val="16"/>
        <w:lang w:val="en-US"/>
      </w:rPr>
      <w:fldChar w:fldCharType="separate"/>
    </w:r>
    <w:r w:rsidR="008A6501">
      <w:rPr>
        <w:rFonts w:ascii="Arial" w:hAnsi="Arial" w:cs="Arial"/>
        <w:noProof/>
        <w:sz w:val="16"/>
        <w:szCs w:val="16"/>
        <w:lang w:val="en-US"/>
      </w:rPr>
      <w:t>10</w:t>
    </w:r>
    <w:r w:rsidR="008A6501" w:rsidRPr="006C7342">
      <w:rPr>
        <w:rFonts w:ascii="Arial" w:hAnsi="Arial" w:cs="Arial"/>
        <w:sz w:val="16"/>
        <w:szCs w:val="16"/>
        <w:lang w:val="en-US"/>
      </w:rPr>
      <w:fldChar w:fldCharType="end"/>
    </w:r>
    <w:r w:rsidR="008A6501" w:rsidRPr="006C7342">
      <w:rPr>
        <w:rFonts w:ascii="Arial" w:hAnsi="Arial" w:cs="Arial"/>
        <w:sz w:val="16"/>
        <w:szCs w:val="16"/>
        <w:lang w:val="en-US"/>
      </w:rPr>
      <w:t xml:space="preserve"> of </w:t>
    </w:r>
    <w:r w:rsidR="008A6501" w:rsidRPr="006C7342">
      <w:rPr>
        <w:rFonts w:ascii="Arial" w:hAnsi="Arial" w:cs="Arial"/>
        <w:sz w:val="16"/>
        <w:szCs w:val="16"/>
        <w:lang w:val="en-US"/>
      </w:rPr>
      <w:fldChar w:fldCharType="begin"/>
    </w:r>
    <w:r w:rsidR="008A6501" w:rsidRPr="006C7342">
      <w:rPr>
        <w:rFonts w:ascii="Arial" w:hAnsi="Arial" w:cs="Arial"/>
        <w:sz w:val="16"/>
        <w:szCs w:val="16"/>
        <w:lang w:val="en-US"/>
      </w:rPr>
      <w:instrText xml:space="preserve"> NUMPAGES </w:instrText>
    </w:r>
    <w:r w:rsidR="008A6501" w:rsidRPr="006C7342">
      <w:rPr>
        <w:rFonts w:ascii="Arial" w:hAnsi="Arial" w:cs="Arial"/>
        <w:sz w:val="16"/>
        <w:szCs w:val="16"/>
        <w:lang w:val="en-US"/>
      </w:rPr>
      <w:fldChar w:fldCharType="separate"/>
    </w:r>
    <w:r w:rsidR="008A6501">
      <w:rPr>
        <w:rFonts w:ascii="Arial" w:hAnsi="Arial" w:cs="Arial"/>
        <w:noProof/>
        <w:sz w:val="16"/>
        <w:szCs w:val="16"/>
        <w:lang w:val="en-US"/>
      </w:rPr>
      <w:t>10</w:t>
    </w:r>
    <w:r w:rsidR="008A6501" w:rsidRPr="006C7342">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1AE4" w14:textId="77777777" w:rsidR="003858B2" w:rsidRDefault="0038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1037" w14:textId="77777777" w:rsidR="005E3A2B" w:rsidRDefault="005E3A2B" w:rsidP="005E3A2B">
      <w:r>
        <w:separator/>
      </w:r>
    </w:p>
  </w:footnote>
  <w:footnote w:type="continuationSeparator" w:id="0">
    <w:p w14:paraId="6D22B580" w14:textId="77777777" w:rsidR="005E3A2B" w:rsidRDefault="005E3A2B" w:rsidP="005E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7E26" w14:textId="77777777" w:rsidR="00C730C9" w:rsidRDefault="008A6501"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365A7" w14:textId="77777777" w:rsidR="00C730C9" w:rsidRDefault="003858B2"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75A3" w14:textId="77777777" w:rsidR="003858B2" w:rsidRDefault="00385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E4DE" w14:textId="77777777" w:rsidR="003858B2" w:rsidRDefault="00385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0727E"/>
    <w:multiLevelType w:val="hybridMultilevel"/>
    <w:tmpl w:val="2DB01DB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3645D86"/>
    <w:multiLevelType w:val="hybridMultilevel"/>
    <w:tmpl w:val="3832522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3256185">
    <w:abstractNumId w:val="22"/>
  </w:num>
  <w:num w:numId="2" w16cid:durableId="1876962148">
    <w:abstractNumId w:val="16"/>
  </w:num>
  <w:num w:numId="3" w16cid:durableId="1558934826">
    <w:abstractNumId w:val="3"/>
  </w:num>
  <w:num w:numId="4" w16cid:durableId="216480085">
    <w:abstractNumId w:val="19"/>
  </w:num>
  <w:num w:numId="5" w16cid:durableId="1020160285">
    <w:abstractNumId w:val="17"/>
  </w:num>
  <w:num w:numId="6" w16cid:durableId="1444884707">
    <w:abstractNumId w:val="6"/>
  </w:num>
  <w:num w:numId="7" w16cid:durableId="812601518">
    <w:abstractNumId w:val="8"/>
  </w:num>
  <w:num w:numId="8" w16cid:durableId="771046943">
    <w:abstractNumId w:val="35"/>
  </w:num>
  <w:num w:numId="9" w16cid:durableId="623586710">
    <w:abstractNumId w:val="33"/>
  </w:num>
  <w:num w:numId="10" w16cid:durableId="415713439">
    <w:abstractNumId w:val="10"/>
  </w:num>
  <w:num w:numId="11" w16cid:durableId="1188258614">
    <w:abstractNumId w:val="4"/>
  </w:num>
  <w:num w:numId="12" w16cid:durableId="1770155329">
    <w:abstractNumId w:val="18"/>
  </w:num>
  <w:num w:numId="13" w16cid:durableId="353386255">
    <w:abstractNumId w:val="27"/>
  </w:num>
  <w:num w:numId="14" w16cid:durableId="1405030980">
    <w:abstractNumId w:val="21"/>
  </w:num>
  <w:num w:numId="15" w16cid:durableId="1598060594">
    <w:abstractNumId w:val="9"/>
  </w:num>
  <w:num w:numId="16" w16cid:durableId="2005619203">
    <w:abstractNumId w:val="31"/>
  </w:num>
  <w:num w:numId="17" w16cid:durableId="2053112681">
    <w:abstractNumId w:val="11"/>
  </w:num>
  <w:num w:numId="18" w16cid:durableId="1960380858">
    <w:abstractNumId w:val="36"/>
  </w:num>
  <w:num w:numId="19" w16cid:durableId="1132020909">
    <w:abstractNumId w:val="26"/>
  </w:num>
  <w:num w:numId="20" w16cid:durableId="1707489369">
    <w:abstractNumId w:val="34"/>
  </w:num>
  <w:num w:numId="21" w16cid:durableId="2065830967">
    <w:abstractNumId w:val="32"/>
  </w:num>
  <w:num w:numId="22" w16cid:durableId="1191920612">
    <w:abstractNumId w:val="28"/>
  </w:num>
  <w:num w:numId="23" w16cid:durableId="1463113875">
    <w:abstractNumId w:val="2"/>
  </w:num>
  <w:num w:numId="24" w16cid:durableId="1141457099">
    <w:abstractNumId w:val="37"/>
  </w:num>
  <w:num w:numId="25" w16cid:durableId="2018923908">
    <w:abstractNumId w:val="14"/>
  </w:num>
  <w:num w:numId="26" w16cid:durableId="2071266006">
    <w:abstractNumId w:val="1"/>
  </w:num>
  <w:num w:numId="27" w16cid:durableId="34738076">
    <w:abstractNumId w:val="13"/>
  </w:num>
  <w:num w:numId="28" w16cid:durableId="113450937">
    <w:abstractNumId w:val="24"/>
  </w:num>
  <w:num w:numId="29" w16cid:durableId="834763036">
    <w:abstractNumId w:val="7"/>
  </w:num>
  <w:num w:numId="30" w16cid:durableId="1910924003">
    <w:abstractNumId w:val="20"/>
  </w:num>
  <w:num w:numId="31" w16cid:durableId="1729380253">
    <w:abstractNumId w:val="5"/>
  </w:num>
  <w:num w:numId="32" w16cid:durableId="716394095">
    <w:abstractNumId w:val="23"/>
  </w:num>
  <w:num w:numId="33" w16cid:durableId="1218394283">
    <w:abstractNumId w:val="0"/>
  </w:num>
  <w:num w:numId="34" w16cid:durableId="673993146">
    <w:abstractNumId w:val="30"/>
  </w:num>
  <w:num w:numId="35" w16cid:durableId="164442418">
    <w:abstractNumId w:val="12"/>
  </w:num>
  <w:num w:numId="36" w16cid:durableId="239104148">
    <w:abstractNumId w:val="29"/>
  </w:num>
  <w:num w:numId="37" w16cid:durableId="1053698593">
    <w:abstractNumId w:val="25"/>
  </w:num>
  <w:num w:numId="38" w16cid:durableId="1682858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2B"/>
    <w:rsid w:val="000054F6"/>
    <w:rsid w:val="001C1817"/>
    <w:rsid w:val="00285AAB"/>
    <w:rsid w:val="003858B2"/>
    <w:rsid w:val="00394371"/>
    <w:rsid w:val="005307B9"/>
    <w:rsid w:val="005D32FC"/>
    <w:rsid w:val="005E3A2B"/>
    <w:rsid w:val="006E4F51"/>
    <w:rsid w:val="007A7E99"/>
    <w:rsid w:val="008A6501"/>
    <w:rsid w:val="0096552B"/>
    <w:rsid w:val="00A37F3A"/>
    <w:rsid w:val="00C5109C"/>
    <w:rsid w:val="00F077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0FB4A2"/>
  <w15:chartTrackingRefBased/>
  <w15:docId w15:val="{936E7CCA-1A9E-4C03-9F09-52974A6B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2B"/>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A2B"/>
    <w:pPr>
      <w:tabs>
        <w:tab w:val="center" w:pos="4320"/>
        <w:tab w:val="right" w:pos="8640"/>
      </w:tabs>
    </w:pPr>
    <w:rPr>
      <w:sz w:val="24"/>
      <w:lang w:val="en-NZ"/>
    </w:rPr>
  </w:style>
  <w:style w:type="character" w:customStyle="1" w:styleId="HeaderChar">
    <w:name w:val="Header Char"/>
    <w:basedOn w:val="DefaultParagraphFont"/>
    <w:link w:val="Header"/>
    <w:rsid w:val="005E3A2B"/>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5E3A2B"/>
    <w:pPr>
      <w:tabs>
        <w:tab w:val="center" w:pos="4153"/>
        <w:tab w:val="right" w:pos="8306"/>
      </w:tabs>
    </w:pPr>
  </w:style>
  <w:style w:type="character" w:customStyle="1" w:styleId="FooterChar">
    <w:name w:val="Footer Char"/>
    <w:basedOn w:val="DefaultParagraphFont"/>
    <w:link w:val="Footer"/>
    <w:uiPriority w:val="99"/>
    <w:rsid w:val="005E3A2B"/>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5E3A2B"/>
    <w:rPr>
      <w:sz w:val="28"/>
    </w:rPr>
  </w:style>
  <w:style w:type="character" w:customStyle="1" w:styleId="BodyTextChar">
    <w:name w:val="Body Text Char"/>
    <w:basedOn w:val="DefaultParagraphFont"/>
    <w:link w:val="BodyText"/>
    <w:rsid w:val="005E3A2B"/>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5E3A2B"/>
    <w:pPr>
      <w:jc w:val="center"/>
    </w:pPr>
    <w:rPr>
      <w:b/>
      <w:sz w:val="24"/>
      <w:lang w:val="en-NZ"/>
    </w:rPr>
  </w:style>
  <w:style w:type="character" w:customStyle="1" w:styleId="TitleChar">
    <w:name w:val="Title Char"/>
    <w:basedOn w:val="DefaultParagraphFont"/>
    <w:link w:val="Title"/>
    <w:rsid w:val="005E3A2B"/>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5E3A2B"/>
    <w:rPr>
      <w:rFonts w:ascii="Comic Sans MS" w:hAnsi="Comic Sans MS"/>
      <w:b/>
      <w:lang w:val="en-NZ"/>
    </w:rPr>
  </w:style>
  <w:style w:type="character" w:customStyle="1" w:styleId="BodyText3Char">
    <w:name w:val="Body Text 3 Char"/>
    <w:basedOn w:val="DefaultParagraphFont"/>
    <w:link w:val="BodyText3"/>
    <w:rsid w:val="005E3A2B"/>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5E3A2B"/>
  </w:style>
  <w:style w:type="table" w:styleId="TableGrid">
    <w:name w:val="Table Grid"/>
    <w:basedOn w:val="TableNormal"/>
    <w:rsid w:val="005E3A2B"/>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3A2B"/>
  </w:style>
  <w:style w:type="character" w:customStyle="1" w:styleId="FootnoteTextChar">
    <w:name w:val="Footnote Text Char"/>
    <w:basedOn w:val="DefaultParagraphFont"/>
    <w:link w:val="FootnoteText"/>
    <w:semiHidden/>
    <w:rsid w:val="005E3A2B"/>
    <w:rPr>
      <w:rFonts w:ascii="Times New Roman" w:eastAsia="Times New Roman" w:hAnsi="Times New Roman" w:cs="Times New Roman"/>
      <w:kern w:val="0"/>
      <w:sz w:val="20"/>
      <w:szCs w:val="20"/>
      <w:lang w:val="en-AU"/>
      <w14:ligatures w14:val="none"/>
    </w:rPr>
  </w:style>
  <w:style w:type="character" w:styleId="FootnoteReference">
    <w:name w:val="footnote reference"/>
    <w:basedOn w:val="DefaultParagraphFont"/>
    <w:semiHidden/>
    <w:unhideWhenUsed/>
    <w:rsid w:val="005E3A2B"/>
    <w:rPr>
      <w:vertAlign w:val="superscript"/>
    </w:rPr>
  </w:style>
  <w:style w:type="paragraph" w:customStyle="1" w:styleId="ColorfulList-Accent11">
    <w:name w:val="Colorful List - Accent 11"/>
    <w:basedOn w:val="Normal"/>
    <w:uiPriority w:val="34"/>
    <w:qFormat/>
    <w:rsid w:val="005E3A2B"/>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5E3A2B"/>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53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verage xmlns="9f6e5c70-1aff-44cd-9d19-867a71fff85a" xsi:nil="true"/>
    <Relation xmlns="9f6e5c70-1aff-44cd-9d19-867a71fff85a" xsi:nil="true"/>
    <Contributor xmlns="9f6e5c70-1aff-44cd-9d19-867a71fff85a" xsi:nil="true"/>
    <LocationTaxHTField0 xmlns="9f6e5c70-1aff-44cd-9d19-867a71fff85a">
      <Terms xmlns="http://schemas.microsoft.com/office/infopath/2007/PartnerControls"/>
    </LocationTaxHTField0>
    <wic_System_Copyright xmlns="http://schemas.microsoft.com/sharepoint/v3/fields" xsi:nil="true"/>
    <TaxCatchAll xmlns="3fd5f2a1-571c-430e-9514-925b4b29cca8"/>
    <Source xmlns="9f6e5c70-1aff-44cd-9d19-867a71fff85a" xsi:nil="true"/>
    <ResourceType xmlns="9f6e5c70-1aff-44cd-9d19-867a71fff85a" xsi:nil="true"/>
    <DocumentTypeTaxHTField0 xmlns="9f6e5c70-1aff-44cd-9d19-867a71fff85a">
      <Terms xmlns="http://schemas.microsoft.com/office/infopath/2007/PartnerControls"/>
    </DocumentTypeTaxHTField0>
    <TaxKeywordTaxHTField xmlns="3fd5f2a1-571c-430e-9514-925b4b29cca8">
      <Terms xmlns="http://schemas.microsoft.com/office/infopath/2007/PartnerControls"/>
    </TaxKeywordTaxHTField>
    <DepartmentTeamUnitTaxHTField0 xmlns="9f6e5c70-1aff-44cd-9d19-867a71fff85a">
      <Terms xmlns="http://schemas.microsoft.com/office/infopath/2007/PartnerControls"/>
    </DepartmentTeamUnitTaxHTField0>
    <Format xmlns="9f6e5c70-1aff-44cd-9d19-867a71fff85a" xsi:nil="true"/>
    <CDHBAudience xmlns="9f6e5c70-1aff-44cd-9d19-867a71fff85a" xsi:nil="true"/>
  </documentManagement>
</p:properties>
</file>

<file path=customXml/itemProps1.xml><?xml version="1.0" encoding="utf-8"?>
<ds:datastoreItem xmlns:ds="http://schemas.openxmlformats.org/officeDocument/2006/customXml" ds:itemID="{9177B970-2D37-4568-AE03-5782DF5FC0AB}"/>
</file>

<file path=customXml/itemProps2.xml><?xml version="1.0" encoding="utf-8"?>
<ds:datastoreItem xmlns:ds="http://schemas.openxmlformats.org/officeDocument/2006/customXml" ds:itemID="{8E113448-708B-4F6F-B0D9-575F591EF8C3}"/>
</file>

<file path=customXml/itemProps3.xml><?xml version="1.0" encoding="utf-8"?>
<ds:datastoreItem xmlns:ds="http://schemas.openxmlformats.org/officeDocument/2006/customXml" ds:itemID="{E497A4B8-708B-47F2-83F5-0D092F9C88C3}"/>
</file>

<file path=docProps/app.xml><?xml version="1.0" encoding="utf-8"?>
<Properties xmlns="http://schemas.openxmlformats.org/officeDocument/2006/extended-properties" xmlns:vt="http://schemas.openxmlformats.org/officeDocument/2006/docPropsVTypes">
  <Template>Normal.dotm</Template>
  <TotalTime>40</TotalTime>
  <Pages>10</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upload correct guidelines</dc:description>
  <cp:lastModifiedBy>Dinesh Lal</cp:lastModifiedBy>
  <cp:revision>6</cp:revision>
  <cp:lastPrinted>2024-05-15T21:22:00Z</cp:lastPrinted>
  <dcterms:created xsi:type="dcterms:W3CDTF">2024-05-15T20:51:00Z</dcterms:created>
  <dcterms:modified xsi:type="dcterms:W3CDTF">2024-05-16T02:52:00Z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partmentTeamUnit">
    <vt:lpwstr/>
  </property>
  <property fmtid="{D5CDD505-2E9C-101B-9397-08002B2CF9AE}" pid="4" name="ContentTypeId">
    <vt:lpwstr>0x010100EA286E9BBC6740D2BF2489987C5EE03800770284D3C8A7BF4EA19087EA83D03540</vt:lpwstr>
  </property>
  <property fmtid="{D5CDD505-2E9C-101B-9397-08002B2CF9AE}" pid="5" name="CDHBLocation">
    <vt:lpwstr/>
  </property>
  <property fmtid="{D5CDD505-2E9C-101B-9397-08002B2CF9AE}" pid="6" name="DocumentType">
    <vt:lpwstr/>
  </property>
</Properties>
</file>