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150"/>
        <w:gridCol w:w="638"/>
        <w:gridCol w:w="621"/>
        <w:gridCol w:w="2865"/>
        <w:gridCol w:w="3486"/>
      </w:tblGrid>
      <w:tr w:rsidR="00D35201" w:rsidRPr="00D35201" w:rsidTr="00D35201">
        <w:trPr>
          <w:trHeight w:val="272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35201" w:rsidRPr="00D35201" w:rsidRDefault="00D35201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D35201">
              <w:rPr>
                <w:rFonts w:ascii="Segoe UI" w:hAnsi="Segoe UI" w:cs="Segoe UI"/>
                <w:b/>
                <w:lang w:val="en-NZ"/>
              </w:rPr>
              <w:t>Name of Applicant:                                                                 PDRP Level:</w:t>
            </w:r>
          </w:p>
        </w:tc>
      </w:tr>
      <w:tr w:rsidR="00D35201" w:rsidRPr="00D35201" w:rsidTr="00D35201">
        <w:trPr>
          <w:trHeight w:val="272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D35201" w:rsidRPr="00D35201" w:rsidRDefault="00D35201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D35201">
              <w:rPr>
                <w:rFonts w:ascii="Segoe UI" w:hAnsi="Segoe UI" w:cs="Segoe UI"/>
                <w:b/>
                <w:lang w:val="en-NZ"/>
              </w:rPr>
              <w:t>Domain 1: Professional Responsibility</w:t>
            </w:r>
          </w:p>
        </w:tc>
      </w:tr>
      <w:tr w:rsidR="00D35201" w:rsidRPr="00D35201" w:rsidTr="00D35201">
        <w:trPr>
          <w:cantSplit/>
          <w:trHeight w:val="963"/>
        </w:trPr>
        <w:tc>
          <w:tcPr>
            <w:tcW w:w="811" w:type="pct"/>
            <w:shd w:val="clear" w:color="auto" w:fill="auto"/>
            <w:vAlign w:val="bottom"/>
          </w:tcPr>
          <w:p w:rsidR="00D35201" w:rsidRPr="00D35201" w:rsidRDefault="00D35201" w:rsidP="000365CE">
            <w:pPr>
              <w:rPr>
                <w:rFonts w:ascii="Segoe UI" w:hAnsi="Segoe UI" w:cs="Segoe UI"/>
                <w:lang w:val="en-NZ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D35201" w:rsidRPr="00D35201" w:rsidRDefault="00D35201" w:rsidP="000365CE">
            <w:pPr>
              <w:rPr>
                <w:rFonts w:ascii="Segoe UI" w:hAnsi="Segoe UI" w:cs="Segoe UI"/>
                <w:bCs/>
                <w:sz w:val="18"/>
                <w:szCs w:val="18"/>
                <w:lang w:val="en-NZ"/>
              </w:rPr>
            </w:pPr>
            <w:r w:rsidRPr="00D35201">
              <w:rPr>
                <w:rFonts w:ascii="Segoe UI" w:hAnsi="Segoe UI" w:cs="Segoe UI"/>
                <w:bCs/>
                <w:sz w:val="18"/>
                <w:szCs w:val="18"/>
                <w:lang w:val="en-NZ"/>
              </w:rPr>
              <w:t xml:space="preserve">Self- Assessment Met </w:t>
            </w:r>
          </w:p>
        </w:tc>
        <w:tc>
          <w:tcPr>
            <w:tcW w:w="602" w:type="pct"/>
            <w:gridSpan w:val="2"/>
            <w:shd w:val="clear" w:color="auto" w:fill="auto"/>
            <w:vAlign w:val="bottom"/>
          </w:tcPr>
          <w:p w:rsidR="00D35201" w:rsidRPr="00D35201" w:rsidRDefault="00D35201" w:rsidP="000365CE">
            <w:pPr>
              <w:rPr>
                <w:rFonts w:ascii="Segoe UI" w:hAnsi="Segoe UI" w:cs="Segoe UI"/>
                <w:bCs/>
                <w:sz w:val="18"/>
                <w:szCs w:val="18"/>
                <w:lang w:val="en-NZ"/>
              </w:rPr>
            </w:pPr>
            <w:r w:rsidRPr="00D35201">
              <w:rPr>
                <w:rFonts w:ascii="Segoe UI" w:hAnsi="Segoe UI" w:cs="Segoe UI"/>
                <w:bCs/>
                <w:sz w:val="18"/>
                <w:szCs w:val="18"/>
                <w:lang w:val="en-NZ"/>
              </w:rPr>
              <w:t xml:space="preserve">Peer Review/ Senior Nurse Assessment Met </w:t>
            </w:r>
          </w:p>
        </w:tc>
        <w:tc>
          <w:tcPr>
            <w:tcW w:w="3037" w:type="pct"/>
            <w:gridSpan w:val="2"/>
            <w:shd w:val="clear" w:color="auto" w:fill="auto"/>
            <w:vAlign w:val="bottom"/>
          </w:tcPr>
          <w:p w:rsidR="00D35201" w:rsidRPr="00D35201" w:rsidRDefault="00D35201" w:rsidP="000365CE">
            <w:pPr>
              <w:jc w:val="center"/>
              <w:rPr>
                <w:rFonts w:ascii="Segoe UI" w:hAnsi="Segoe UI" w:cs="Segoe UI"/>
                <w:lang w:val="en-NZ"/>
              </w:rPr>
            </w:pPr>
            <w:r w:rsidRPr="00D35201">
              <w:rPr>
                <w:rFonts w:ascii="Segoe UI" w:hAnsi="Segoe UI" w:cs="Segoe UI"/>
                <w:sz w:val="18"/>
                <w:szCs w:val="18"/>
                <w:lang w:val="en-NZ"/>
              </w:rPr>
              <w:t>Further Evidence Required (please state if applicable)</w:t>
            </w:r>
          </w:p>
        </w:tc>
      </w:tr>
      <w:tr w:rsidR="00D35201" w:rsidRPr="00D35201" w:rsidTr="00D35201">
        <w:trPr>
          <w:trHeight w:val="235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 xml:space="preserve">Competency 1.1 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1.2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35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1.3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1.4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35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1.5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1.6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35"/>
        </w:trPr>
        <w:tc>
          <w:tcPr>
            <w:tcW w:w="5000" w:type="pct"/>
            <w:gridSpan w:val="6"/>
          </w:tcPr>
          <w:p w:rsidR="00D35201" w:rsidRPr="00D35201" w:rsidRDefault="00D35201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>Domain Met</w:t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D35201" w:rsidRPr="00D35201" w:rsidTr="00D35201">
        <w:trPr>
          <w:trHeight w:val="25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  <w:b/>
                <w:lang w:val="en-NZ"/>
              </w:rPr>
              <w:t>Domain 2: Management of Nursing Care</w:t>
            </w:r>
          </w:p>
        </w:tc>
      </w:tr>
      <w:tr w:rsidR="00D35201" w:rsidRPr="00D35201" w:rsidTr="00D35201">
        <w:trPr>
          <w:trHeight w:val="235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2.1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2.2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35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2.3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2.4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2.5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35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2.6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5000" w:type="pct"/>
            <w:gridSpan w:val="6"/>
          </w:tcPr>
          <w:p w:rsidR="00D35201" w:rsidRPr="00D35201" w:rsidRDefault="00D35201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D35201" w:rsidRPr="00D35201" w:rsidTr="00D35201">
        <w:trPr>
          <w:trHeight w:val="235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  <w:b/>
                <w:lang w:val="en-NZ"/>
              </w:rPr>
              <w:t>Domain 3: Interpersonal Relationships</w:t>
            </w:r>
          </w:p>
        </w:tc>
      </w:tr>
      <w:tr w:rsidR="00D35201" w:rsidRPr="00D35201" w:rsidTr="00D35201">
        <w:trPr>
          <w:trHeight w:val="250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3.1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35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3.2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3.3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35"/>
        </w:trPr>
        <w:tc>
          <w:tcPr>
            <w:tcW w:w="5000" w:type="pct"/>
            <w:gridSpan w:val="6"/>
          </w:tcPr>
          <w:p w:rsidR="00D35201" w:rsidRPr="00D35201" w:rsidRDefault="00D35201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D35201" w:rsidRPr="00D35201" w:rsidTr="00D35201">
        <w:trPr>
          <w:trHeight w:val="25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D35201" w:rsidRPr="00D35201" w:rsidRDefault="00D35201" w:rsidP="000365CE">
            <w:pPr>
              <w:rPr>
                <w:rFonts w:ascii="Segoe UI" w:hAnsi="Segoe UI" w:cs="Segoe UI"/>
                <w:b/>
              </w:rPr>
            </w:pPr>
            <w:r w:rsidRPr="00D35201">
              <w:rPr>
                <w:rFonts w:ascii="Segoe UI" w:hAnsi="Segoe UI" w:cs="Segoe UI"/>
                <w:b/>
              </w:rPr>
              <w:t>Domain 4: Interprofessional Health Care &amp; Quality Improvement</w:t>
            </w:r>
          </w:p>
        </w:tc>
      </w:tr>
      <w:tr w:rsidR="00D35201" w:rsidRPr="00D35201" w:rsidTr="00D35201">
        <w:trPr>
          <w:trHeight w:val="235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4.1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4.2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35"/>
        </w:trPr>
        <w:tc>
          <w:tcPr>
            <w:tcW w:w="811" w:type="pct"/>
            <w:tcBorders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Competency 4.3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  <w:r w:rsidRPr="00D35201">
              <w:rPr>
                <w:rFonts w:ascii="Segoe UI" w:hAnsi="Segoe UI" w:cs="Segoe UI"/>
              </w:rPr>
              <w:t>Yes / No</w:t>
            </w:r>
          </w:p>
        </w:tc>
        <w:tc>
          <w:tcPr>
            <w:tcW w:w="3037" w:type="pct"/>
            <w:gridSpan w:val="2"/>
            <w:tcBorders>
              <w:left w:val="single" w:sz="4" w:space="0" w:color="auto"/>
            </w:tcBorders>
          </w:tcPr>
          <w:p w:rsidR="00D35201" w:rsidRPr="00D35201" w:rsidRDefault="00D35201" w:rsidP="000365CE">
            <w:pPr>
              <w:rPr>
                <w:rFonts w:ascii="Segoe UI" w:hAnsi="Segoe UI" w:cs="Segoe UI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5000" w:type="pct"/>
            <w:gridSpan w:val="6"/>
          </w:tcPr>
          <w:p w:rsidR="00D35201" w:rsidRPr="00D35201" w:rsidRDefault="00D35201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D35201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D35201" w:rsidRPr="00D35201" w:rsidTr="00D35201">
        <w:trPr>
          <w:trHeight w:val="25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  <w:b/>
              </w:rPr>
              <w:t>Levels of Practice Specific Requirements (Proficient only)</w:t>
            </w:r>
          </w:p>
        </w:tc>
      </w:tr>
      <w:tr w:rsidR="00D35201" w:rsidRPr="00D35201" w:rsidTr="00D35201">
        <w:trPr>
          <w:trHeight w:val="250"/>
        </w:trPr>
        <w:tc>
          <w:tcPr>
            <w:tcW w:w="1666" w:type="pct"/>
            <w:gridSpan w:val="3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Practice Change or Quality Initiative</w:t>
            </w:r>
          </w:p>
        </w:tc>
        <w:tc>
          <w:tcPr>
            <w:tcW w:w="1667" w:type="pct"/>
            <w:gridSpan w:val="2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Yes / No</w:t>
            </w:r>
          </w:p>
        </w:tc>
        <w:tc>
          <w:tcPr>
            <w:tcW w:w="1667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1666" w:type="pct"/>
            <w:gridSpan w:val="3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 xml:space="preserve">Teaching / Preceptorship </w:t>
            </w:r>
          </w:p>
        </w:tc>
        <w:tc>
          <w:tcPr>
            <w:tcW w:w="1667" w:type="pct"/>
            <w:gridSpan w:val="2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Yes / No</w:t>
            </w:r>
          </w:p>
        </w:tc>
        <w:tc>
          <w:tcPr>
            <w:tcW w:w="1667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1666" w:type="pct"/>
            <w:gridSpan w:val="3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In-depth Understanding – Care and Coordination</w:t>
            </w:r>
          </w:p>
        </w:tc>
        <w:tc>
          <w:tcPr>
            <w:tcW w:w="1667" w:type="pct"/>
            <w:gridSpan w:val="2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Yes / No</w:t>
            </w:r>
          </w:p>
        </w:tc>
        <w:tc>
          <w:tcPr>
            <w:tcW w:w="1667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  <w:b/>
              </w:rPr>
              <w:t>Levels of Practice Specific Requirements (</w:t>
            </w:r>
            <w:r w:rsidR="0017757B" w:rsidRPr="00E55BF5">
              <w:rPr>
                <w:rFonts w:ascii="Segoe UI" w:hAnsi="Segoe UI" w:cs="Segoe UI"/>
                <w:b/>
              </w:rPr>
              <w:t>Accomplished</w:t>
            </w:r>
            <w:r w:rsidRPr="00E55BF5">
              <w:rPr>
                <w:rFonts w:ascii="Segoe UI" w:hAnsi="Segoe UI" w:cs="Segoe UI"/>
                <w:b/>
              </w:rPr>
              <w:t xml:space="preserve"> only)</w:t>
            </w:r>
          </w:p>
        </w:tc>
      </w:tr>
      <w:tr w:rsidR="00D35201" w:rsidRPr="00D35201" w:rsidTr="00D35201">
        <w:trPr>
          <w:trHeight w:val="250"/>
        </w:trPr>
        <w:tc>
          <w:tcPr>
            <w:tcW w:w="1666" w:type="pct"/>
            <w:gridSpan w:val="3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Quality Improvement and Change Process Contribution</w:t>
            </w:r>
          </w:p>
        </w:tc>
        <w:tc>
          <w:tcPr>
            <w:tcW w:w="1667" w:type="pct"/>
            <w:gridSpan w:val="2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Yes / No</w:t>
            </w:r>
          </w:p>
        </w:tc>
        <w:tc>
          <w:tcPr>
            <w:tcW w:w="1667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1666" w:type="pct"/>
            <w:gridSpan w:val="3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Engagement and Influence – Professional Activities</w:t>
            </w:r>
          </w:p>
        </w:tc>
        <w:tc>
          <w:tcPr>
            <w:tcW w:w="1667" w:type="pct"/>
            <w:gridSpan w:val="2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Yes / No</w:t>
            </w:r>
          </w:p>
        </w:tc>
        <w:tc>
          <w:tcPr>
            <w:tcW w:w="1667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1666" w:type="pct"/>
            <w:gridSpan w:val="3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In-depth Understanding – Care and Coordination</w:t>
            </w:r>
          </w:p>
        </w:tc>
        <w:tc>
          <w:tcPr>
            <w:tcW w:w="1667" w:type="pct"/>
            <w:gridSpan w:val="2"/>
          </w:tcPr>
          <w:p w:rsidR="00D35201" w:rsidRPr="00E55BF5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E55BF5">
              <w:rPr>
                <w:rFonts w:ascii="Segoe UI" w:hAnsi="Segoe UI" w:cs="Segoe UI"/>
              </w:rPr>
              <w:t>Yes / No</w:t>
            </w:r>
          </w:p>
        </w:tc>
        <w:tc>
          <w:tcPr>
            <w:tcW w:w="1667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</w:p>
        </w:tc>
      </w:tr>
    </w:tbl>
    <w:p w:rsidR="00D35201" w:rsidRDefault="00D35201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9"/>
      </w:tblGrid>
      <w:tr w:rsidR="00D35201" w:rsidRPr="00D35201" w:rsidTr="00D35201">
        <w:trPr>
          <w:trHeight w:val="250"/>
        </w:trPr>
        <w:tc>
          <w:tcPr>
            <w:tcW w:w="5000" w:type="pct"/>
            <w:gridSpan w:val="2"/>
          </w:tcPr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  <w:r w:rsidRPr="00D35201">
              <w:rPr>
                <w:rFonts w:ascii="Segoe UI" w:hAnsi="Segoe UI" w:cs="Segoe UI"/>
                <w:b/>
              </w:rPr>
              <w:t>Assessor Summary and Recommendations:</w:t>
            </w: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Default="00D35201" w:rsidP="00D35201">
            <w:pPr>
              <w:rPr>
                <w:rFonts w:ascii="Segoe UI" w:hAnsi="Segoe UI" w:cs="Segoe UI"/>
                <w:b/>
              </w:rPr>
            </w:pPr>
          </w:p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2500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PDRP Level</w:t>
            </w:r>
            <w:r w:rsidRPr="00D35201">
              <w:rPr>
                <w:rFonts w:ascii="Segoe UI" w:hAnsi="Segoe UI" w:cs="Segoe UI"/>
                <w:b/>
              </w:rPr>
              <w:t xml:space="preserve"> Achieved?  Yes / No </w:t>
            </w:r>
          </w:p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500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  <w:r w:rsidRPr="00D35201">
              <w:rPr>
                <w:rFonts w:ascii="Segoe UI" w:hAnsi="Segoe UI" w:cs="Segoe UI"/>
                <w:b/>
              </w:rPr>
              <w:t>Date:</w:t>
            </w:r>
          </w:p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</w:p>
        </w:tc>
      </w:tr>
      <w:tr w:rsidR="00D35201" w:rsidRPr="00D35201" w:rsidTr="00D35201">
        <w:trPr>
          <w:trHeight w:val="250"/>
        </w:trPr>
        <w:tc>
          <w:tcPr>
            <w:tcW w:w="2500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  <w:r w:rsidRPr="00D35201">
              <w:rPr>
                <w:rFonts w:ascii="Segoe UI" w:hAnsi="Segoe UI" w:cs="Segoe UI"/>
                <w:b/>
              </w:rPr>
              <w:t>Assessor Name:</w:t>
            </w:r>
          </w:p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500" w:type="pct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  <w:r w:rsidRPr="00D35201">
              <w:rPr>
                <w:rFonts w:ascii="Segoe UI" w:hAnsi="Segoe UI" w:cs="Segoe UI"/>
                <w:b/>
              </w:rPr>
              <w:t>Designation:</w:t>
            </w:r>
          </w:p>
        </w:tc>
      </w:tr>
      <w:tr w:rsidR="00D35201" w:rsidRPr="00D35201" w:rsidTr="00487C0F">
        <w:trPr>
          <w:trHeight w:val="250"/>
        </w:trPr>
        <w:tc>
          <w:tcPr>
            <w:tcW w:w="2500" w:type="pct"/>
            <w:vAlign w:val="center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  <w:r w:rsidRPr="00D35201">
              <w:rPr>
                <w:rFonts w:ascii="Segoe UI" w:hAnsi="Segoe UI" w:cs="Segoe UI"/>
                <w:b/>
              </w:rPr>
              <w:t>Signature:</w:t>
            </w:r>
          </w:p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  <w:r w:rsidRPr="00D35201">
              <w:rPr>
                <w:rFonts w:ascii="Segoe UI" w:hAnsi="Segoe UI" w:cs="Segoe UI"/>
                <w:b/>
              </w:rPr>
              <w:t xml:space="preserve">                         </w:t>
            </w:r>
          </w:p>
        </w:tc>
        <w:tc>
          <w:tcPr>
            <w:tcW w:w="2500" w:type="pct"/>
            <w:vAlign w:val="center"/>
          </w:tcPr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  <w:r w:rsidRPr="00D35201">
              <w:rPr>
                <w:rFonts w:ascii="Segoe UI" w:hAnsi="Segoe UI" w:cs="Segoe UI"/>
                <w:b/>
              </w:rPr>
              <w:t>Assessment Time:</w:t>
            </w:r>
          </w:p>
          <w:p w:rsidR="00D35201" w:rsidRPr="00D35201" w:rsidRDefault="00D35201" w:rsidP="00D35201">
            <w:pPr>
              <w:rPr>
                <w:rFonts w:ascii="Segoe UI" w:hAnsi="Segoe UI" w:cs="Segoe UI"/>
                <w:b/>
              </w:rPr>
            </w:pPr>
          </w:p>
        </w:tc>
      </w:tr>
    </w:tbl>
    <w:p w:rsidR="0096552B" w:rsidRPr="00D35201" w:rsidRDefault="0096552B">
      <w:pPr>
        <w:rPr>
          <w:rFonts w:ascii="Segoe UI" w:hAnsi="Segoe UI" w:cs="Segoe UI"/>
        </w:rPr>
      </w:pPr>
    </w:p>
    <w:sectPr w:rsidR="0096552B" w:rsidRPr="00D35201" w:rsidSect="00D35201">
      <w:headerReference w:type="even" r:id="rId6"/>
      <w:headerReference w:type="default" r:id="rId7"/>
      <w:footerReference w:type="default" r:id="rId8"/>
      <w:pgSz w:w="11907" w:h="16840" w:code="9"/>
      <w:pgMar w:top="720" w:right="720" w:bottom="720" w:left="720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4AE" w:rsidRDefault="00F434AE" w:rsidP="00D35201">
      <w:r>
        <w:separator/>
      </w:r>
    </w:p>
  </w:endnote>
  <w:endnote w:type="continuationSeparator" w:id="0">
    <w:p w:rsidR="00F434AE" w:rsidRDefault="00F434AE" w:rsidP="00D3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8149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1F6A33" w:rsidRPr="00D35201" w:rsidRDefault="00D35201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35201">
          <w:rPr>
            <w:rFonts w:asciiTheme="minorHAnsi" w:hAnsiTheme="minorHAnsi" w:cstheme="minorHAnsi"/>
            <w:sz w:val="18"/>
            <w:szCs w:val="18"/>
          </w:rPr>
          <w:t>Updated May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4AE" w:rsidRDefault="00F434AE" w:rsidP="00D35201">
      <w:r>
        <w:separator/>
      </w:r>
    </w:p>
  </w:footnote>
  <w:footnote w:type="continuationSeparator" w:id="0">
    <w:p w:rsidR="00F434AE" w:rsidRDefault="00F434AE" w:rsidP="00D3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7E0" w:rsidRDefault="00E55BF5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7E0" w:rsidRDefault="00000000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201" w:rsidRPr="00347CB8" w:rsidRDefault="00D35201" w:rsidP="00D35201">
    <w:pPr>
      <w:pStyle w:val="Header"/>
      <w:jc w:val="right"/>
      <w:rPr>
        <w:rFonts w:asciiTheme="minorHAnsi" w:hAnsiTheme="minorHAnsi" w:cstheme="minorHAnsi"/>
        <w:b/>
        <w:bCs/>
      </w:rPr>
    </w:pPr>
    <w:r>
      <w:rPr>
        <w:b/>
        <w:noProof/>
        <w:lang w:eastAsia="en-NZ"/>
      </w:rPr>
      <w:drawing>
        <wp:anchor distT="0" distB="0" distL="114300" distR="114300" simplePos="0" relativeHeight="251659264" behindDoc="0" locked="0" layoutInCell="1" allowOverlap="1" wp14:anchorId="4B6DA75E" wp14:editId="48BAA0AF">
          <wp:simplePos x="0" y="0"/>
          <wp:positionH relativeFrom="column">
            <wp:posOffset>145415</wp:posOffset>
          </wp:positionH>
          <wp:positionV relativeFrom="paragraph">
            <wp:posOffset>-165735</wp:posOffset>
          </wp:positionV>
          <wp:extent cx="1451610" cy="714375"/>
          <wp:effectExtent l="0" t="0" r="0" b="9525"/>
          <wp:wrapSquare wrapText="bothSides"/>
          <wp:docPr id="6" name="Picture 6" descr="A logo with a red circle and blue and green circle with a blue and red circle with a blue and white circle with a blue and white circle with a blue and white circle with a red 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logo with a red circle and blue and green circle with a blue and red circle with a blue and white circle with a blue and white circle with a blue and white circle with a red a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0"/>
      </w:rPr>
      <w:t>Enrolled Nurse (EN)</w:t>
    </w:r>
    <w:r w:rsidRPr="00347CB8">
      <w:rPr>
        <w:rFonts w:asciiTheme="minorHAnsi" w:hAnsiTheme="minorHAnsi" w:cstheme="minorHAnsi"/>
        <w:b/>
        <w:bCs/>
        <w:sz w:val="20"/>
      </w:rPr>
      <w:t xml:space="preserve"> Assessor Outcome</w:t>
    </w:r>
  </w:p>
  <w:p w:rsidR="00D35201" w:rsidRPr="00347CB8" w:rsidRDefault="00D35201" w:rsidP="00D35201">
    <w:pPr>
      <w:pStyle w:val="Header"/>
      <w:jc w:val="right"/>
      <w:rPr>
        <w:rFonts w:asciiTheme="minorHAnsi" w:hAnsiTheme="minorHAnsi" w:cstheme="minorHAnsi"/>
        <w:sz w:val="20"/>
        <w:szCs w:val="16"/>
      </w:rPr>
    </w:pPr>
    <w:r w:rsidRPr="00347CB8">
      <w:rPr>
        <w:rFonts w:asciiTheme="minorHAnsi" w:hAnsiTheme="minorHAnsi" w:cstheme="minorHAnsi"/>
        <w:b/>
        <w:bCs/>
      </w:rPr>
      <w:t xml:space="preserve">                                                                  </w:t>
    </w:r>
    <w:r w:rsidRPr="00347CB8">
      <w:rPr>
        <w:rFonts w:asciiTheme="minorHAnsi" w:hAnsiTheme="minorHAnsi" w:cstheme="minorHAnsi"/>
        <w:sz w:val="20"/>
        <w:szCs w:val="16"/>
      </w:rPr>
      <w:t xml:space="preserve">Te Kahui Kokiri Matanga PDRP </w:t>
    </w:r>
  </w:p>
  <w:p w:rsidR="000437E0" w:rsidRDefault="00000000" w:rsidP="001F6A33">
    <w:pPr>
      <w:pStyle w:val="Header"/>
      <w:ind w:right="360"/>
      <w:jc w:val="center"/>
    </w:pPr>
  </w:p>
  <w:p w:rsidR="00D35201" w:rsidRDefault="00D35201" w:rsidP="001F6A33">
    <w:pPr>
      <w:pStyle w:val="Header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01"/>
    <w:rsid w:val="0017757B"/>
    <w:rsid w:val="00185D01"/>
    <w:rsid w:val="001E3ACA"/>
    <w:rsid w:val="0052306D"/>
    <w:rsid w:val="005D32FC"/>
    <w:rsid w:val="007A7E99"/>
    <w:rsid w:val="008B5DCC"/>
    <w:rsid w:val="0096552B"/>
    <w:rsid w:val="00A87ADE"/>
    <w:rsid w:val="00BC7001"/>
    <w:rsid w:val="00D31014"/>
    <w:rsid w:val="00D35201"/>
    <w:rsid w:val="00D96C85"/>
    <w:rsid w:val="00E55BF5"/>
    <w:rsid w:val="00F077B9"/>
    <w:rsid w:val="00F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E541"/>
  <w15:chartTrackingRefBased/>
  <w15:docId w15:val="{75704541-0C1F-44B8-8DCA-B9961E5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5201"/>
    <w:pPr>
      <w:tabs>
        <w:tab w:val="center" w:pos="4320"/>
        <w:tab w:val="right" w:pos="8640"/>
      </w:tabs>
    </w:pPr>
    <w:rPr>
      <w:sz w:val="24"/>
      <w:lang w:val="en-NZ"/>
    </w:rPr>
  </w:style>
  <w:style w:type="character" w:customStyle="1" w:styleId="HeaderChar">
    <w:name w:val="Header Char"/>
    <w:basedOn w:val="DefaultParagraphFont"/>
    <w:link w:val="Header"/>
    <w:rsid w:val="00D3520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D35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01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styleId="PageNumber">
    <w:name w:val="page number"/>
    <w:basedOn w:val="DefaultParagraphFont"/>
    <w:rsid w:val="00D35201"/>
  </w:style>
  <w:style w:type="table" w:styleId="TableGrid">
    <w:name w:val="Table Grid"/>
    <w:basedOn w:val="TableNormal"/>
    <w:rsid w:val="00D352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age xmlns="9f6e5c70-1aff-44cd-9d19-867a71fff85a" xsi:nil="true"/>
    <Relation xmlns="9f6e5c70-1aff-44cd-9d19-867a71fff85a" xsi:nil="true"/>
    <Contributor xmlns="9f6e5c70-1aff-44cd-9d19-867a71fff85a" xsi:nil="true"/>
    <LocationTaxHTField0 xmlns="9f6e5c70-1aff-44cd-9d19-867a71fff85a">
      <Terms xmlns="http://schemas.microsoft.com/office/infopath/2007/PartnerControls"/>
    </LocationTaxHTField0>
    <wic_System_Copyright xmlns="http://schemas.microsoft.com/sharepoint/v3/fields" xsi:nil="true"/>
    <TaxCatchAll xmlns="3fd5f2a1-571c-430e-9514-925b4b29cca8"/>
    <Source xmlns="9f6e5c70-1aff-44cd-9d19-867a71fff85a" xsi:nil="true"/>
    <ResourceType xmlns="9f6e5c70-1aff-44cd-9d19-867a71fff85a" xsi:nil="true"/>
    <DocumentTypeTaxHTField0 xmlns="9f6e5c70-1aff-44cd-9d19-867a71fff85a">
      <Terms xmlns="http://schemas.microsoft.com/office/infopath/2007/PartnerControls"/>
    </DocumentTypeTaxHTField0>
    <TaxKeywordTaxHTField xmlns="3fd5f2a1-571c-430e-9514-925b4b29cca8">
      <Terms xmlns="http://schemas.microsoft.com/office/infopath/2007/PartnerControls"/>
    </TaxKeywordTaxHTField>
    <DepartmentTeamUnitTaxHTField0 xmlns="9f6e5c70-1aff-44cd-9d19-867a71fff85a">
      <Terms xmlns="http://schemas.microsoft.com/office/infopath/2007/PartnerControls"/>
    </DepartmentTeamUnitTaxHTField0>
    <Format xmlns="9f6e5c70-1aff-44cd-9d19-867a71fff85a" xsi:nil="true"/>
    <CDHBAudience xmlns="9f6e5c70-1aff-44cd-9d19-867a71fff85a" xsi:nil="true"/>
  </documentManagement>
</p:properties>
</file>

<file path=customXml/itemProps1.xml><?xml version="1.0" encoding="utf-8"?>
<ds:datastoreItem xmlns:ds="http://schemas.openxmlformats.org/officeDocument/2006/customXml" ds:itemID="{13AD4878-7416-4483-AC94-541097BF5CAA}"/>
</file>

<file path=customXml/itemProps2.xml><?xml version="1.0" encoding="utf-8"?>
<ds:datastoreItem xmlns:ds="http://schemas.openxmlformats.org/officeDocument/2006/customXml" ds:itemID="{19590273-A341-4549-BEBE-18B11A7FC8DA}"/>
</file>

<file path=customXml/itemProps3.xml><?xml version="1.0" encoding="utf-8"?>
<ds:datastoreItem xmlns:ds="http://schemas.openxmlformats.org/officeDocument/2006/customXml" ds:itemID="{B2531D89-6516-46B2-8A6E-51F3A780E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Whatu Ora - Waitaha &amp; Te Tai o Poutini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Lal</dc:creator>
  <cp:keywords/>
  <dc:description/>
  <cp:lastModifiedBy>Susan Wilford</cp:lastModifiedBy>
  <cp:revision>1</cp:revision>
  <cp:lastPrinted>2024-05-09T03:49:00Z</cp:lastPrinted>
  <dcterms:created xsi:type="dcterms:W3CDTF">2024-06-04T00:52:00Z</dcterms:created>
  <dcterms:modified xsi:type="dcterms:W3CDTF">2024-06-04T00:52:00Z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partmentTeamUnit">
    <vt:lpwstr/>
  </property>
  <property fmtid="{D5CDD505-2E9C-101B-9397-08002B2CF9AE}" pid="4" name="ContentTypeId">
    <vt:lpwstr>0x010100EA286E9BBC6740D2BF2489987C5EE03800770284D3C8A7BF4EA19087EA83D03540</vt:lpwstr>
  </property>
  <property fmtid="{D5CDD505-2E9C-101B-9397-08002B2CF9AE}" pid="5" name="CDHBLocation">
    <vt:lpwstr/>
  </property>
  <property fmtid="{D5CDD505-2E9C-101B-9397-08002B2CF9AE}" pid="6" name="DocumentType">
    <vt:lpwstr/>
  </property>
</Properties>
</file>