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B0" w:rsidRDefault="00A73F83" w:rsidP="00B058D9">
      <w:pPr>
        <w:tabs>
          <w:tab w:val="left" w:pos="7470"/>
        </w:tabs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78208" behindDoc="0" locked="0" layoutInCell="1" allowOverlap="1" wp14:anchorId="5D288F69" wp14:editId="7812A142">
            <wp:simplePos x="0" y="0"/>
            <wp:positionH relativeFrom="column">
              <wp:posOffset>3904615</wp:posOffset>
            </wp:positionH>
            <wp:positionV relativeFrom="paragraph">
              <wp:posOffset>78105</wp:posOffset>
            </wp:positionV>
            <wp:extent cx="1724025" cy="1009650"/>
            <wp:effectExtent l="0" t="0" r="0" b="0"/>
            <wp:wrapTopAndBottom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val="en-NZ" w:eastAsia="en-NZ"/>
        </w:rPr>
        <w:drawing>
          <wp:anchor distT="0" distB="0" distL="114300" distR="114300" simplePos="0" relativeHeight="251668992" behindDoc="0" locked="0" layoutInCell="1" allowOverlap="1" wp14:anchorId="29EDFD96" wp14:editId="2A2623EF">
            <wp:simplePos x="0" y="0"/>
            <wp:positionH relativeFrom="page">
              <wp:posOffset>485775</wp:posOffset>
            </wp:positionH>
            <wp:positionV relativeFrom="page">
              <wp:posOffset>152400</wp:posOffset>
            </wp:positionV>
            <wp:extent cx="1562100" cy="144228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955_St Georges Hospital_Logo_FA_COLOUR_MAIN HOSPITAL_PORTRA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44" cy="144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38272" behindDoc="0" locked="0" layoutInCell="1" allowOverlap="1" wp14:anchorId="277A9275" wp14:editId="2451527F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40320" behindDoc="0" locked="0" layoutInCell="1" allowOverlap="1" wp14:anchorId="5ED68A42" wp14:editId="6782E1B0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42368" behindDoc="0" locked="0" layoutInCell="1" allowOverlap="1" wp14:anchorId="2319035E" wp14:editId="11A2EC3E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2608" behindDoc="0" locked="0" layoutInCell="1" allowOverlap="1" wp14:anchorId="324DB7C1" wp14:editId="6A8F278D">
            <wp:simplePos x="0" y="0"/>
            <wp:positionH relativeFrom="column">
              <wp:posOffset>7772400</wp:posOffset>
            </wp:positionH>
            <wp:positionV relativeFrom="paragraph">
              <wp:posOffset>6343650</wp:posOffset>
            </wp:positionV>
            <wp:extent cx="1371600" cy="3810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44416" behindDoc="0" locked="0" layoutInCell="1" allowOverlap="1" wp14:anchorId="10ED2E28" wp14:editId="76107784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46464" behindDoc="0" locked="0" layoutInCell="1" allowOverlap="1" wp14:anchorId="70C5EBA0" wp14:editId="73ED4FE2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48512" behindDoc="0" locked="0" layoutInCell="1" allowOverlap="1" wp14:anchorId="721E8D8E" wp14:editId="1929758D">
            <wp:simplePos x="0" y="0"/>
            <wp:positionH relativeFrom="column">
              <wp:posOffset>7543800</wp:posOffset>
            </wp:positionH>
            <wp:positionV relativeFrom="paragraph">
              <wp:posOffset>4572000</wp:posOffset>
            </wp:positionV>
            <wp:extent cx="1828800" cy="127381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B6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0560" behindDoc="0" locked="0" layoutInCell="1" allowOverlap="1" wp14:anchorId="668F6A87" wp14:editId="26F6A1C0">
            <wp:simplePos x="0" y="0"/>
            <wp:positionH relativeFrom="column">
              <wp:posOffset>7543800</wp:posOffset>
            </wp:positionH>
            <wp:positionV relativeFrom="paragraph">
              <wp:posOffset>4572000</wp:posOffset>
            </wp:positionV>
            <wp:extent cx="1828800" cy="12738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8D9" w:rsidRDefault="00B058D9" w:rsidP="00B058D9">
      <w:pPr>
        <w:tabs>
          <w:tab w:val="left" w:pos="7470"/>
        </w:tabs>
        <w:rPr>
          <w:rFonts w:ascii="Arial" w:hAnsi="Arial" w:cs="Arial"/>
          <w:b/>
          <w:sz w:val="16"/>
          <w:szCs w:val="16"/>
        </w:rPr>
      </w:pPr>
    </w:p>
    <w:p w:rsidR="00B058D9" w:rsidRDefault="00B058D9" w:rsidP="00B058D9">
      <w:pPr>
        <w:tabs>
          <w:tab w:val="left" w:pos="7470"/>
        </w:tabs>
        <w:rPr>
          <w:rFonts w:ascii="Arial" w:hAnsi="Arial" w:cs="Arial"/>
          <w:b/>
          <w:sz w:val="16"/>
          <w:szCs w:val="16"/>
        </w:rPr>
      </w:pPr>
    </w:p>
    <w:p w:rsidR="000177CF" w:rsidRDefault="00502BB6" w:rsidP="00B058D9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63872" behindDoc="0" locked="0" layoutInCell="1" allowOverlap="1" wp14:anchorId="661DD2C3" wp14:editId="212B7123">
            <wp:simplePos x="0" y="0"/>
            <wp:positionH relativeFrom="column">
              <wp:posOffset>7772400</wp:posOffset>
            </wp:positionH>
            <wp:positionV relativeFrom="paragraph">
              <wp:posOffset>6343650</wp:posOffset>
            </wp:positionV>
            <wp:extent cx="1371600" cy="3810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5680" behindDoc="0" locked="0" layoutInCell="1" allowOverlap="1" wp14:anchorId="1AA00D94" wp14:editId="0935B3A5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6C39825A" wp14:editId="754AA67C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4BE1E38C" wp14:editId="33E35F7B">
            <wp:simplePos x="0" y="0"/>
            <wp:positionH relativeFrom="column">
              <wp:posOffset>7543800</wp:posOffset>
            </wp:positionH>
            <wp:positionV relativeFrom="paragraph">
              <wp:posOffset>4572000</wp:posOffset>
            </wp:positionV>
            <wp:extent cx="1828800" cy="127381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61824" behindDoc="0" locked="0" layoutInCell="1" allowOverlap="1" wp14:anchorId="34D2C18F" wp14:editId="1458568E">
            <wp:simplePos x="0" y="0"/>
            <wp:positionH relativeFrom="column">
              <wp:posOffset>7543800</wp:posOffset>
            </wp:positionH>
            <wp:positionV relativeFrom="paragraph">
              <wp:posOffset>4572000</wp:posOffset>
            </wp:positionV>
            <wp:extent cx="1828800" cy="127381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7CF" w:rsidRPr="00A73F83" w:rsidRDefault="00502BB6" w:rsidP="00B058D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A73F83">
        <w:rPr>
          <w:rFonts w:ascii="Times New Roman" w:hAnsi="Times New Roman"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77CF" w:rsidRPr="00A73F83">
        <w:rPr>
          <w:rFonts w:ascii="Arial" w:hAnsi="Arial" w:cs="Arial"/>
          <w:b/>
          <w:sz w:val="36"/>
          <w:szCs w:val="36"/>
        </w:rPr>
        <w:t>Nursing Entry to Practice Programme</w:t>
      </w:r>
    </w:p>
    <w:p w:rsidR="00152BD6" w:rsidRPr="0061197E" w:rsidRDefault="00152BD6" w:rsidP="00B058D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177CF" w:rsidRPr="00152BD6" w:rsidRDefault="00152BD6" w:rsidP="00B058D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52BD6">
        <w:rPr>
          <w:rFonts w:ascii="Arial" w:hAnsi="Arial" w:cs="Arial"/>
          <w:b/>
          <w:sz w:val="36"/>
          <w:szCs w:val="36"/>
        </w:rPr>
        <w:t>Nomination f</w:t>
      </w:r>
      <w:r w:rsidR="000177CF" w:rsidRPr="00152BD6">
        <w:rPr>
          <w:rFonts w:ascii="Arial" w:hAnsi="Arial" w:cs="Arial"/>
          <w:b/>
          <w:sz w:val="36"/>
          <w:szCs w:val="36"/>
        </w:rPr>
        <w:t>orm</w:t>
      </w:r>
      <w:r>
        <w:rPr>
          <w:rFonts w:ascii="Arial" w:hAnsi="Arial" w:cs="Arial"/>
          <w:b/>
          <w:sz w:val="36"/>
          <w:szCs w:val="36"/>
        </w:rPr>
        <w:t>:</w:t>
      </w:r>
    </w:p>
    <w:p w:rsidR="000177CF" w:rsidRPr="00DE6ED9" w:rsidRDefault="000177CF" w:rsidP="00B058D9">
      <w:pPr>
        <w:jc w:val="center"/>
        <w:rPr>
          <w:rFonts w:ascii="Arial" w:hAnsi="Arial" w:cs="Arial"/>
          <w:b/>
          <w:sz w:val="16"/>
          <w:szCs w:val="16"/>
        </w:rPr>
      </w:pPr>
    </w:p>
    <w:p w:rsidR="000177CF" w:rsidRDefault="001C2E1C" w:rsidP="00B058D9">
      <w:pPr>
        <w:spacing w:line="360" w:lineRule="auto"/>
        <w:ind w:left="720" w:right="-540" w:hanging="862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E</w:t>
      </w:r>
      <w:r w:rsidR="00544166" w:rsidRPr="00B058D9">
        <w:rPr>
          <w:rFonts w:ascii="Arial" w:hAnsi="Arial" w:cs="Arial"/>
          <w:b/>
          <w:sz w:val="34"/>
          <w:szCs w:val="34"/>
        </w:rPr>
        <w:t>xcellence</w:t>
      </w:r>
      <w:r>
        <w:rPr>
          <w:rFonts w:ascii="Arial" w:hAnsi="Arial" w:cs="Arial"/>
          <w:b/>
          <w:sz w:val="34"/>
          <w:szCs w:val="34"/>
        </w:rPr>
        <w:t xml:space="preserve"> in </w:t>
      </w:r>
      <w:r w:rsidR="00A73F83">
        <w:rPr>
          <w:rFonts w:ascii="Arial" w:hAnsi="Arial" w:cs="Arial"/>
          <w:b/>
          <w:sz w:val="34"/>
          <w:szCs w:val="34"/>
        </w:rPr>
        <w:t>P</w:t>
      </w:r>
      <w:r>
        <w:rPr>
          <w:rFonts w:ascii="Arial" w:hAnsi="Arial" w:cs="Arial"/>
          <w:b/>
          <w:sz w:val="34"/>
          <w:szCs w:val="34"/>
        </w:rPr>
        <w:t xml:space="preserve">rofessional </w:t>
      </w:r>
      <w:r w:rsidR="00A73F83">
        <w:rPr>
          <w:rFonts w:ascii="Arial" w:hAnsi="Arial" w:cs="Arial"/>
          <w:b/>
          <w:sz w:val="34"/>
          <w:szCs w:val="34"/>
        </w:rPr>
        <w:t>N</w:t>
      </w:r>
      <w:r>
        <w:rPr>
          <w:rFonts w:ascii="Arial" w:hAnsi="Arial" w:cs="Arial"/>
          <w:b/>
          <w:sz w:val="34"/>
          <w:szCs w:val="34"/>
        </w:rPr>
        <w:t>ursing</w:t>
      </w:r>
      <w:r w:rsidR="00152BD6" w:rsidRPr="00B058D9">
        <w:rPr>
          <w:rFonts w:ascii="Arial" w:hAnsi="Arial" w:cs="Arial"/>
          <w:b/>
          <w:sz w:val="34"/>
          <w:szCs w:val="34"/>
        </w:rPr>
        <w:t xml:space="preserve"> (NETP)</w:t>
      </w:r>
    </w:p>
    <w:p w:rsidR="009E728C" w:rsidRPr="009E728C" w:rsidRDefault="009E728C" w:rsidP="00B058D9">
      <w:pPr>
        <w:spacing w:line="360" w:lineRule="auto"/>
        <w:ind w:left="720" w:right="-540" w:hanging="86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Sponsored by St Georges Hospital, Christchurch</w:t>
      </w:r>
    </w:p>
    <w:p w:rsidR="00A30FED" w:rsidRPr="00B86E1C" w:rsidRDefault="00A30FED" w:rsidP="00870EDC">
      <w:pPr>
        <w:rPr>
          <w:rFonts w:ascii="Arial" w:hAnsi="Arial"/>
          <w:sz w:val="20"/>
        </w:rPr>
      </w:pPr>
      <w:bookmarkStart w:id="0" w:name="_GoBack"/>
      <w:bookmarkEnd w:id="0"/>
    </w:p>
    <w:p w:rsidR="00A30FED" w:rsidRDefault="00F33DEE" w:rsidP="00A30FED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Nominations </w:t>
      </w:r>
      <w:r w:rsidR="00A30FED">
        <w:rPr>
          <w:rFonts w:ascii="Arial" w:hAnsi="Arial"/>
          <w:sz w:val="20"/>
        </w:rPr>
        <w:t xml:space="preserve">for the </w:t>
      </w:r>
      <w:r w:rsidR="009E728C">
        <w:rPr>
          <w:rFonts w:ascii="Arial" w:hAnsi="Arial"/>
          <w:sz w:val="20"/>
        </w:rPr>
        <w:t xml:space="preserve">Excellence in Professional Nursing </w:t>
      </w:r>
      <w:r w:rsidR="00CF42B4">
        <w:rPr>
          <w:rFonts w:ascii="Arial" w:hAnsi="Arial"/>
          <w:sz w:val="20"/>
        </w:rPr>
        <w:t>P</w:t>
      </w:r>
      <w:r w:rsidR="009E728C">
        <w:rPr>
          <w:rFonts w:ascii="Arial" w:hAnsi="Arial"/>
          <w:sz w:val="20"/>
        </w:rPr>
        <w:t>ractice</w:t>
      </w:r>
      <w:r w:rsidR="00A30FED">
        <w:rPr>
          <w:rFonts w:ascii="Arial" w:hAnsi="Arial"/>
          <w:sz w:val="20"/>
        </w:rPr>
        <w:t xml:space="preserve"> prize is open to all </w:t>
      </w:r>
      <w:r w:rsidR="00F45599">
        <w:rPr>
          <w:rFonts w:ascii="Arial" w:hAnsi="Arial"/>
          <w:sz w:val="20"/>
        </w:rPr>
        <w:t xml:space="preserve">Nursing Entry to Practice registered </w:t>
      </w:r>
      <w:r w:rsidR="00A30FED">
        <w:rPr>
          <w:rFonts w:ascii="Arial" w:hAnsi="Arial"/>
          <w:sz w:val="20"/>
        </w:rPr>
        <w:t>nurses in the Canterbury Region N</w:t>
      </w:r>
      <w:r w:rsidR="000A4009">
        <w:rPr>
          <w:rFonts w:ascii="Arial" w:hAnsi="Arial"/>
          <w:sz w:val="20"/>
        </w:rPr>
        <w:t>ursing</w:t>
      </w:r>
      <w:r w:rsidR="004E1C99">
        <w:rPr>
          <w:rFonts w:ascii="Arial" w:hAnsi="Arial"/>
          <w:sz w:val="20"/>
        </w:rPr>
        <w:t xml:space="preserve"> Entry to Practice Programme (NetP).</w:t>
      </w:r>
      <w:r w:rsidR="00A30FED" w:rsidRPr="00A30FED">
        <w:rPr>
          <w:rFonts w:ascii="Arial" w:hAnsi="Arial"/>
          <w:sz w:val="20"/>
        </w:rPr>
        <w:t xml:space="preserve"> </w:t>
      </w:r>
    </w:p>
    <w:p w:rsidR="00A30FED" w:rsidRDefault="00A30FED" w:rsidP="00A30FED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 George’s Hospital acknowledges </w:t>
      </w:r>
      <w:r w:rsidR="00081AC5">
        <w:rPr>
          <w:rFonts w:ascii="Arial" w:hAnsi="Arial"/>
          <w:sz w:val="20"/>
        </w:rPr>
        <w:t xml:space="preserve">and values </w:t>
      </w:r>
      <w:r>
        <w:rPr>
          <w:rFonts w:ascii="Arial" w:hAnsi="Arial"/>
          <w:sz w:val="20"/>
        </w:rPr>
        <w:t xml:space="preserve">the opportunity provided to new </w:t>
      </w:r>
      <w:r w:rsidR="00F45599">
        <w:rPr>
          <w:rFonts w:ascii="Arial" w:hAnsi="Arial"/>
          <w:sz w:val="20"/>
        </w:rPr>
        <w:t>registered</w:t>
      </w:r>
      <w:r>
        <w:rPr>
          <w:rFonts w:ascii="Arial" w:hAnsi="Arial"/>
          <w:sz w:val="20"/>
        </w:rPr>
        <w:t xml:space="preserve"> n</w:t>
      </w:r>
      <w:r w:rsidR="00492D9C">
        <w:rPr>
          <w:rFonts w:ascii="Arial" w:hAnsi="Arial"/>
          <w:sz w:val="20"/>
        </w:rPr>
        <w:t>urses by the Canterbury Region’s</w:t>
      </w:r>
      <w:r w:rsidRPr="004444F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Nurse Entry to Practice Programme. </w:t>
      </w:r>
    </w:p>
    <w:p w:rsidR="00A30FED" w:rsidRPr="004E1C99" w:rsidRDefault="00A30FED" w:rsidP="00870EDC">
      <w:pPr>
        <w:rPr>
          <w:rFonts w:ascii="Arial" w:hAnsi="Arial"/>
          <w:sz w:val="16"/>
          <w:szCs w:val="16"/>
        </w:rPr>
      </w:pPr>
    </w:p>
    <w:p w:rsidR="000A4009" w:rsidRDefault="00A30FED" w:rsidP="00870E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9E728C">
        <w:rPr>
          <w:rFonts w:ascii="Arial" w:hAnsi="Arial"/>
          <w:sz w:val="20"/>
        </w:rPr>
        <w:t xml:space="preserve">Excellence in Professional Nursing </w:t>
      </w:r>
      <w:r w:rsidR="00CF42B4">
        <w:rPr>
          <w:rFonts w:ascii="Arial" w:hAnsi="Arial"/>
          <w:sz w:val="20"/>
        </w:rPr>
        <w:t>P</w:t>
      </w:r>
      <w:r w:rsidR="009E728C">
        <w:rPr>
          <w:rFonts w:ascii="Arial" w:hAnsi="Arial"/>
          <w:sz w:val="20"/>
        </w:rPr>
        <w:t xml:space="preserve">ractice prize </w:t>
      </w:r>
      <w:r>
        <w:rPr>
          <w:rFonts w:ascii="Arial" w:hAnsi="Arial"/>
          <w:sz w:val="20"/>
        </w:rPr>
        <w:t xml:space="preserve">is awarded to encourage and acknowledge excellence in professional nursing practice for the competent new </w:t>
      </w:r>
      <w:r w:rsidR="00F45599">
        <w:rPr>
          <w:rFonts w:ascii="Arial" w:hAnsi="Arial"/>
          <w:sz w:val="20"/>
        </w:rPr>
        <w:t>registered</w:t>
      </w:r>
      <w:r>
        <w:rPr>
          <w:rFonts w:ascii="Arial" w:hAnsi="Arial"/>
          <w:sz w:val="20"/>
        </w:rPr>
        <w:t xml:space="preserve"> nurse. To be nominated for the prize the new </w:t>
      </w:r>
      <w:r w:rsidR="00F45599">
        <w:rPr>
          <w:rFonts w:ascii="Arial" w:hAnsi="Arial"/>
          <w:sz w:val="20"/>
        </w:rPr>
        <w:t>registered</w:t>
      </w:r>
      <w:r>
        <w:rPr>
          <w:rFonts w:ascii="Arial" w:hAnsi="Arial"/>
          <w:sz w:val="20"/>
        </w:rPr>
        <w:t xml:space="preserve"> nurse must have demonstrated commitment to nursing, ongoing learning and professional developme</w:t>
      </w:r>
      <w:r w:rsidR="004E1C99">
        <w:rPr>
          <w:rFonts w:ascii="Arial" w:hAnsi="Arial"/>
          <w:sz w:val="20"/>
        </w:rPr>
        <w:t>nt throughout the Net</w:t>
      </w:r>
      <w:r>
        <w:rPr>
          <w:rFonts w:ascii="Arial" w:hAnsi="Arial"/>
          <w:sz w:val="20"/>
        </w:rPr>
        <w:t>P</w:t>
      </w:r>
      <w:r w:rsidR="004E1C99">
        <w:rPr>
          <w:rFonts w:ascii="Arial" w:hAnsi="Arial"/>
          <w:sz w:val="20"/>
        </w:rPr>
        <w:t xml:space="preserve"> programme</w:t>
      </w:r>
      <w:r>
        <w:rPr>
          <w:rFonts w:ascii="Arial" w:hAnsi="Arial"/>
          <w:sz w:val="20"/>
        </w:rPr>
        <w:t>.</w:t>
      </w:r>
    </w:p>
    <w:p w:rsidR="00A30FED" w:rsidRDefault="00A30FED" w:rsidP="00870E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nurse must also mee</w:t>
      </w:r>
      <w:r w:rsidR="00A73F83">
        <w:rPr>
          <w:rFonts w:ascii="Arial" w:hAnsi="Arial"/>
          <w:sz w:val="20"/>
        </w:rPr>
        <w:t>t the additional criteria below:</w:t>
      </w:r>
    </w:p>
    <w:p w:rsidR="00435C6E" w:rsidRDefault="001C2E1C" w:rsidP="001C2E1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/>
          <w:sz w:val="20"/>
        </w:rPr>
      </w:pPr>
      <w:r w:rsidRPr="00435C6E">
        <w:rPr>
          <w:rFonts w:ascii="Arial" w:hAnsi="Arial"/>
          <w:sz w:val="20"/>
        </w:rPr>
        <w:t xml:space="preserve">Personal commitment and </w:t>
      </w:r>
      <w:r w:rsidR="009568FC" w:rsidRPr="00435C6E">
        <w:rPr>
          <w:rFonts w:ascii="Arial" w:hAnsi="Arial"/>
          <w:sz w:val="20"/>
        </w:rPr>
        <w:t xml:space="preserve">responsibility </w:t>
      </w:r>
      <w:r w:rsidR="00435C6E" w:rsidRPr="00435C6E">
        <w:rPr>
          <w:rFonts w:ascii="Arial" w:hAnsi="Arial"/>
          <w:sz w:val="20"/>
        </w:rPr>
        <w:t xml:space="preserve">to </w:t>
      </w:r>
      <w:r w:rsidR="00435C6E">
        <w:rPr>
          <w:rFonts w:ascii="Arial" w:hAnsi="Arial"/>
          <w:sz w:val="20"/>
        </w:rPr>
        <w:t>c</w:t>
      </w:r>
      <w:r w:rsidR="00435C6E" w:rsidRPr="00435C6E">
        <w:rPr>
          <w:rFonts w:ascii="Arial" w:hAnsi="Arial"/>
          <w:sz w:val="20"/>
        </w:rPr>
        <w:t>onsolidate critical inquiry, reflection, problem solving and clinical reasoning</w:t>
      </w:r>
      <w:r w:rsidR="00A73F83">
        <w:rPr>
          <w:rFonts w:ascii="Arial" w:hAnsi="Arial"/>
          <w:sz w:val="20"/>
        </w:rPr>
        <w:t xml:space="preserve"> as a registered nurse</w:t>
      </w:r>
    </w:p>
    <w:p w:rsidR="00B944A5" w:rsidRDefault="00A30FED" w:rsidP="00B944A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 a commitment to ongoing learning and professional development and a</w:t>
      </w:r>
      <w:r w:rsidR="00B944A5">
        <w:rPr>
          <w:rFonts w:ascii="Arial" w:hAnsi="Arial"/>
          <w:sz w:val="20"/>
        </w:rPr>
        <w:t>ppl</w:t>
      </w:r>
      <w:r w:rsidR="00B944A5" w:rsidRPr="00843F5E">
        <w:rPr>
          <w:rFonts w:ascii="Arial" w:hAnsi="Arial"/>
          <w:sz w:val="20"/>
        </w:rPr>
        <w:t xml:space="preserve">ies </w:t>
      </w:r>
      <w:r w:rsidR="000A4009">
        <w:rPr>
          <w:rFonts w:ascii="Arial" w:hAnsi="Arial"/>
          <w:sz w:val="20"/>
        </w:rPr>
        <w:t>this</w:t>
      </w:r>
      <w:r w:rsidR="00B944A5" w:rsidRPr="00843F5E">
        <w:rPr>
          <w:rFonts w:ascii="Arial" w:hAnsi="Arial"/>
          <w:sz w:val="20"/>
        </w:rPr>
        <w:t xml:space="preserve"> knowledge </w:t>
      </w:r>
      <w:r w:rsidR="00B944A5">
        <w:rPr>
          <w:rFonts w:ascii="Arial" w:hAnsi="Arial"/>
          <w:sz w:val="20"/>
        </w:rPr>
        <w:t>to</w:t>
      </w:r>
      <w:r w:rsidR="00B944A5" w:rsidRPr="00843F5E">
        <w:rPr>
          <w:rFonts w:ascii="Arial" w:hAnsi="Arial"/>
          <w:sz w:val="20"/>
        </w:rPr>
        <w:t xml:space="preserve"> challenge and influence practice and patient</w:t>
      </w:r>
      <w:r w:rsidR="00A73F83">
        <w:rPr>
          <w:rFonts w:ascii="Arial" w:hAnsi="Arial"/>
          <w:sz w:val="20"/>
        </w:rPr>
        <w:t xml:space="preserve"> care</w:t>
      </w:r>
    </w:p>
    <w:p w:rsidR="00B944A5" w:rsidRDefault="00B944A5" w:rsidP="00435C6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An ability to utilise constructive feedback as a means t</w:t>
      </w:r>
      <w:r w:rsidR="00A73F83">
        <w:rPr>
          <w:rFonts w:ascii="Arial" w:hAnsi="Arial"/>
          <w:sz w:val="20"/>
        </w:rPr>
        <w:t>o develop professional practice</w:t>
      </w:r>
    </w:p>
    <w:p w:rsidR="00843F5E" w:rsidRPr="00843F5E" w:rsidRDefault="00435C6E" w:rsidP="00435C6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9568FC" w:rsidRPr="00843F5E">
        <w:rPr>
          <w:rFonts w:ascii="Arial" w:hAnsi="Arial"/>
          <w:sz w:val="20"/>
        </w:rPr>
        <w:t xml:space="preserve"> high level of professionalism in </w:t>
      </w:r>
      <w:r w:rsidR="00B944A5">
        <w:rPr>
          <w:rFonts w:ascii="Arial" w:hAnsi="Arial"/>
          <w:sz w:val="20"/>
        </w:rPr>
        <w:t xml:space="preserve">communication, </w:t>
      </w:r>
      <w:r w:rsidR="009568FC" w:rsidRPr="00843F5E">
        <w:rPr>
          <w:rFonts w:ascii="Arial" w:hAnsi="Arial"/>
          <w:sz w:val="20"/>
        </w:rPr>
        <w:t>interaction and care</w:t>
      </w:r>
      <w:r>
        <w:rPr>
          <w:rFonts w:ascii="Arial" w:hAnsi="Arial"/>
          <w:sz w:val="20"/>
        </w:rPr>
        <w:t xml:space="preserve"> with</w:t>
      </w:r>
      <w:r w:rsidR="00A73F83">
        <w:rPr>
          <w:rFonts w:ascii="Arial" w:hAnsi="Arial"/>
          <w:sz w:val="20"/>
        </w:rPr>
        <w:t xml:space="preserve"> </w:t>
      </w:r>
      <w:r w:rsidRPr="00843F5E">
        <w:rPr>
          <w:rFonts w:ascii="Arial" w:hAnsi="Arial"/>
          <w:sz w:val="20"/>
        </w:rPr>
        <w:t>patient</w:t>
      </w:r>
      <w:r w:rsidR="00B944A5">
        <w:rPr>
          <w:rFonts w:ascii="Arial" w:hAnsi="Arial"/>
          <w:sz w:val="20"/>
        </w:rPr>
        <w:t>s</w:t>
      </w:r>
      <w:r w:rsidR="00A73F83">
        <w:rPr>
          <w:rFonts w:ascii="Arial" w:hAnsi="Arial"/>
          <w:sz w:val="20"/>
        </w:rPr>
        <w:t xml:space="preserve"> </w:t>
      </w:r>
      <w:r w:rsidRPr="00843F5E">
        <w:rPr>
          <w:rFonts w:ascii="Arial" w:hAnsi="Arial"/>
          <w:sz w:val="20"/>
        </w:rPr>
        <w:t>/</w:t>
      </w:r>
      <w:r w:rsidR="00A73F83">
        <w:rPr>
          <w:rFonts w:ascii="Arial" w:hAnsi="Arial"/>
          <w:sz w:val="20"/>
        </w:rPr>
        <w:t xml:space="preserve"> </w:t>
      </w:r>
      <w:r w:rsidRPr="00843F5E">
        <w:rPr>
          <w:rFonts w:ascii="Arial" w:hAnsi="Arial"/>
          <w:sz w:val="20"/>
        </w:rPr>
        <w:t>wh</w:t>
      </w:r>
      <w:r w:rsidR="00B944A5" w:rsidRPr="00A34530">
        <w:rPr>
          <w:rFonts w:ascii="Arial" w:hAnsi="Arial"/>
          <w:sz w:val="20"/>
        </w:rPr>
        <w:t>ā</w:t>
      </w:r>
      <w:r w:rsidRPr="00843F5E">
        <w:rPr>
          <w:rFonts w:ascii="Arial" w:hAnsi="Arial"/>
          <w:sz w:val="20"/>
        </w:rPr>
        <w:t xml:space="preserve">nau </w:t>
      </w:r>
      <w:r w:rsidR="009568FC" w:rsidRPr="00843F5E">
        <w:rPr>
          <w:rFonts w:ascii="Arial" w:hAnsi="Arial"/>
          <w:sz w:val="20"/>
        </w:rPr>
        <w:t>and the wider healthc</w:t>
      </w:r>
      <w:r w:rsidR="00843F5E" w:rsidRPr="00843F5E">
        <w:rPr>
          <w:rFonts w:ascii="Arial" w:hAnsi="Arial"/>
          <w:sz w:val="20"/>
        </w:rPr>
        <w:t>are team</w:t>
      </w:r>
      <w:r>
        <w:rPr>
          <w:rFonts w:ascii="Arial" w:hAnsi="Arial"/>
          <w:sz w:val="20"/>
        </w:rPr>
        <w:t>.</w:t>
      </w:r>
    </w:p>
    <w:p w:rsidR="00870EDC" w:rsidRPr="00A30FED" w:rsidRDefault="00870EDC" w:rsidP="00870EDC">
      <w:pPr>
        <w:rPr>
          <w:rFonts w:ascii="Arial" w:hAnsi="Arial"/>
          <w:sz w:val="16"/>
          <w:szCs w:val="16"/>
        </w:rPr>
      </w:pPr>
    </w:p>
    <w:p w:rsidR="00A34530" w:rsidRDefault="00870EDC" w:rsidP="00870EDC">
      <w:pPr>
        <w:rPr>
          <w:rFonts w:ascii="Arial" w:hAnsi="Arial"/>
          <w:i/>
          <w:sz w:val="20"/>
        </w:rPr>
      </w:pPr>
      <w:r w:rsidRPr="00C54DE4">
        <w:rPr>
          <w:rFonts w:ascii="Arial" w:hAnsi="Arial"/>
          <w:i/>
          <w:sz w:val="20"/>
        </w:rPr>
        <w:t>* Please provide a</w:t>
      </w:r>
      <w:r w:rsidR="00A34530">
        <w:rPr>
          <w:rFonts w:ascii="Arial" w:hAnsi="Arial"/>
          <w:i/>
          <w:sz w:val="20"/>
        </w:rPr>
        <w:t xml:space="preserve"> brief summary below outlining your rationale for nominating the nurse. S</w:t>
      </w:r>
      <w:r w:rsidRPr="00C54DE4">
        <w:rPr>
          <w:rFonts w:ascii="Arial" w:hAnsi="Arial"/>
          <w:i/>
          <w:sz w:val="20"/>
        </w:rPr>
        <w:t>pecific evidence</w:t>
      </w:r>
      <w:r w:rsidR="00A73F83"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>/</w:t>
      </w:r>
      <w:r w:rsidR="00A73F83"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>examples</w:t>
      </w:r>
      <w:r w:rsidR="00A34530">
        <w:rPr>
          <w:rFonts w:ascii="Arial" w:hAnsi="Arial"/>
          <w:i/>
          <w:sz w:val="20"/>
        </w:rPr>
        <w:t xml:space="preserve"> should then be provided</w:t>
      </w:r>
      <w:r w:rsidRPr="00C54DE4">
        <w:rPr>
          <w:rFonts w:ascii="Arial" w:hAnsi="Arial"/>
          <w:i/>
          <w:sz w:val="20"/>
        </w:rPr>
        <w:t xml:space="preserve"> </w:t>
      </w:r>
      <w:r w:rsidR="00A34530">
        <w:rPr>
          <w:rFonts w:ascii="Arial" w:hAnsi="Arial"/>
          <w:i/>
          <w:sz w:val="20"/>
        </w:rPr>
        <w:t>overleaf</w:t>
      </w:r>
      <w:r w:rsidR="0037232E">
        <w:rPr>
          <w:rFonts w:ascii="Arial" w:hAnsi="Arial"/>
          <w:i/>
          <w:sz w:val="20"/>
        </w:rPr>
        <w:t xml:space="preserve"> in relation to the criteria above</w:t>
      </w:r>
      <w:r w:rsidRPr="00C54DE4">
        <w:rPr>
          <w:rFonts w:ascii="Arial" w:hAnsi="Arial"/>
          <w:i/>
          <w:sz w:val="20"/>
        </w:rPr>
        <w:t>.</w:t>
      </w:r>
    </w:p>
    <w:p w:rsidR="00870EDC" w:rsidRPr="00C54DE4" w:rsidRDefault="00B058D9" w:rsidP="00870EDC">
      <w:pPr>
        <w:rPr>
          <w:rFonts w:ascii="Arial" w:hAnsi="Arial"/>
          <w:i/>
          <w:sz w:val="20"/>
        </w:rPr>
      </w:pPr>
      <w:r w:rsidRPr="00A73F83">
        <w:rPr>
          <w:rFonts w:ascii="Arial" w:hAnsi="Arial"/>
          <w:b/>
          <w:i/>
          <w:sz w:val="20"/>
        </w:rPr>
        <w:t>N.B.</w:t>
      </w:r>
      <w:r>
        <w:rPr>
          <w:rFonts w:ascii="Arial" w:hAnsi="Arial"/>
          <w:i/>
          <w:sz w:val="20"/>
        </w:rPr>
        <w:t xml:space="preserve"> </w:t>
      </w:r>
      <w:r w:rsidR="00A34530">
        <w:rPr>
          <w:rFonts w:ascii="Arial" w:hAnsi="Arial"/>
          <w:i/>
          <w:sz w:val="20"/>
        </w:rPr>
        <w:t>T</w:t>
      </w:r>
      <w:r w:rsidR="00870EDC" w:rsidRPr="00C54DE4">
        <w:rPr>
          <w:rFonts w:ascii="Arial" w:hAnsi="Arial"/>
          <w:i/>
          <w:sz w:val="20"/>
        </w:rPr>
        <w:t xml:space="preserve">he judges are impartial and </w:t>
      </w:r>
      <w:r w:rsidR="0037232E">
        <w:rPr>
          <w:rFonts w:ascii="Arial" w:hAnsi="Arial"/>
          <w:i/>
          <w:sz w:val="20"/>
        </w:rPr>
        <w:t>may not be familiar with</w:t>
      </w:r>
      <w:r w:rsidR="00870EDC" w:rsidRPr="00C54DE4">
        <w:rPr>
          <w:rFonts w:ascii="Arial" w:hAnsi="Arial"/>
          <w:i/>
          <w:sz w:val="20"/>
        </w:rPr>
        <w:t xml:space="preserve"> your </w:t>
      </w:r>
      <w:r w:rsidR="0037232E">
        <w:rPr>
          <w:rFonts w:ascii="Arial" w:hAnsi="Arial"/>
          <w:i/>
          <w:sz w:val="20"/>
        </w:rPr>
        <w:t>clinical</w:t>
      </w:r>
      <w:r w:rsidR="00870EDC" w:rsidRPr="00C54DE4">
        <w:rPr>
          <w:rFonts w:ascii="Arial" w:hAnsi="Arial"/>
          <w:i/>
          <w:sz w:val="20"/>
        </w:rPr>
        <w:t xml:space="preserve"> environment.</w:t>
      </w:r>
      <w:r w:rsidR="0037232E">
        <w:rPr>
          <w:rFonts w:ascii="Arial" w:hAnsi="Arial"/>
          <w:i/>
          <w:sz w:val="20"/>
        </w:rPr>
        <w:t xml:space="preserve"> </w:t>
      </w:r>
      <w:r w:rsidR="00870EDC" w:rsidRPr="00C54DE4">
        <w:rPr>
          <w:rFonts w:ascii="Arial" w:hAnsi="Arial"/>
          <w:i/>
          <w:sz w:val="20"/>
        </w:rPr>
        <w:t xml:space="preserve">The evidence </w:t>
      </w:r>
      <w:r w:rsidR="0037232E">
        <w:rPr>
          <w:rFonts w:ascii="Arial" w:hAnsi="Arial"/>
          <w:i/>
          <w:sz w:val="20"/>
        </w:rPr>
        <w:t xml:space="preserve">that you </w:t>
      </w:r>
      <w:r w:rsidR="00870EDC" w:rsidRPr="00C54DE4">
        <w:rPr>
          <w:rFonts w:ascii="Arial" w:hAnsi="Arial"/>
          <w:i/>
          <w:sz w:val="20"/>
        </w:rPr>
        <w:t>provide</w:t>
      </w:r>
      <w:r w:rsidR="0037232E">
        <w:rPr>
          <w:rFonts w:ascii="Arial" w:hAnsi="Arial"/>
          <w:i/>
          <w:sz w:val="20"/>
        </w:rPr>
        <w:t xml:space="preserve"> will enable the judges to make a fair</w:t>
      </w:r>
      <w:r w:rsidR="00870EDC" w:rsidRPr="00C54DE4">
        <w:rPr>
          <w:rFonts w:ascii="Arial" w:hAnsi="Arial"/>
          <w:i/>
          <w:sz w:val="20"/>
        </w:rPr>
        <w:t xml:space="preserve"> decision.</w:t>
      </w:r>
    </w:p>
    <w:p w:rsidR="00870EDC" w:rsidRPr="004E1C99" w:rsidRDefault="00870EDC" w:rsidP="00870EDC">
      <w:pPr>
        <w:rPr>
          <w:rFonts w:ascii="Arial" w:hAnsi="Arial"/>
          <w:sz w:val="18"/>
          <w:szCs w:val="18"/>
        </w:rPr>
      </w:pPr>
    </w:p>
    <w:p w:rsidR="00870EDC" w:rsidRPr="00B86E1C" w:rsidRDefault="00A34530" w:rsidP="00870ED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of </w:t>
      </w:r>
      <w:r w:rsidR="00F45599">
        <w:rPr>
          <w:rFonts w:ascii="Arial" w:hAnsi="Arial"/>
          <w:sz w:val="20"/>
        </w:rPr>
        <w:t>registered</w:t>
      </w:r>
      <w:r w:rsidR="00870EDC" w:rsidRPr="00B86E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</w:t>
      </w:r>
      <w:r w:rsidR="00870EDC" w:rsidRPr="00B86E1C">
        <w:rPr>
          <w:rFonts w:ascii="Arial" w:hAnsi="Arial"/>
          <w:sz w:val="20"/>
        </w:rPr>
        <w:t xml:space="preserve">urse: </w:t>
      </w:r>
      <w:r w:rsidR="00F816B2">
        <w:rPr>
          <w:rFonts w:ascii="Arial" w:hAnsi="Arial"/>
          <w:sz w:val="20"/>
        </w:rPr>
        <w:t xml:space="preserve"> (in full</w:t>
      </w:r>
      <w:proofErr w:type="gramStart"/>
      <w:r w:rsidR="00F816B2">
        <w:rPr>
          <w:rFonts w:ascii="Arial" w:hAnsi="Arial"/>
          <w:sz w:val="20"/>
        </w:rPr>
        <w:t>)</w:t>
      </w:r>
      <w:r w:rsidR="00870EDC" w:rsidRPr="00B86E1C">
        <w:rPr>
          <w:rFonts w:ascii="Arial" w:hAnsi="Arial"/>
          <w:sz w:val="20"/>
        </w:rPr>
        <w:t>_</w:t>
      </w:r>
      <w:proofErr w:type="gramEnd"/>
      <w:r w:rsidR="00A73F83">
        <w:rPr>
          <w:rFonts w:ascii="Arial" w:hAnsi="Arial"/>
          <w:sz w:val="20"/>
        </w:rPr>
        <w:t>_____________________________________________</w:t>
      </w:r>
      <w:r w:rsidR="00E54456">
        <w:rPr>
          <w:rFonts w:ascii="Arial" w:hAnsi="Arial"/>
          <w:sz w:val="20"/>
        </w:rPr>
        <w:t>___</w:t>
      </w:r>
      <w:r w:rsidR="006B01E7">
        <w:rPr>
          <w:rFonts w:ascii="Arial" w:hAnsi="Arial"/>
          <w:sz w:val="20"/>
        </w:rPr>
        <w:t>___</w:t>
      </w:r>
      <w:r w:rsidR="00E54456">
        <w:rPr>
          <w:rFonts w:ascii="Arial" w:hAnsi="Arial"/>
          <w:sz w:val="20"/>
        </w:rPr>
        <w:t xml:space="preserve"> </w:t>
      </w:r>
    </w:p>
    <w:p w:rsidR="00870EDC" w:rsidRPr="00B86E1C" w:rsidRDefault="00927EA4" w:rsidP="00870ED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Unit</w:t>
      </w:r>
      <w:r w:rsidR="007C4708">
        <w:rPr>
          <w:rFonts w:ascii="Arial" w:hAnsi="Arial"/>
          <w:sz w:val="20"/>
        </w:rPr>
        <w:t xml:space="preserve"> </w:t>
      </w:r>
      <w:r w:rsidR="00870EDC" w:rsidRPr="00B86E1C">
        <w:rPr>
          <w:rFonts w:ascii="Arial" w:hAnsi="Arial"/>
          <w:sz w:val="20"/>
        </w:rPr>
        <w:t>/</w:t>
      </w:r>
      <w:r w:rsidR="007C4708">
        <w:rPr>
          <w:rFonts w:ascii="Arial" w:hAnsi="Arial"/>
          <w:sz w:val="20"/>
        </w:rPr>
        <w:t xml:space="preserve"> </w:t>
      </w:r>
      <w:r w:rsidR="00A34530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rea </w:t>
      </w:r>
      <w:r w:rsidR="00870EDC" w:rsidRPr="00B86E1C">
        <w:rPr>
          <w:rFonts w:ascii="Arial" w:hAnsi="Arial"/>
          <w:sz w:val="20"/>
        </w:rPr>
        <w:t xml:space="preserve">and </w:t>
      </w:r>
      <w:r w:rsidR="00A34530">
        <w:rPr>
          <w:rFonts w:ascii="Arial" w:hAnsi="Arial"/>
          <w:sz w:val="20"/>
        </w:rPr>
        <w:t>s</w:t>
      </w:r>
      <w:r w:rsidR="00870EDC" w:rsidRPr="00B86E1C">
        <w:rPr>
          <w:rFonts w:ascii="Arial" w:hAnsi="Arial"/>
          <w:sz w:val="20"/>
        </w:rPr>
        <w:t>peciality: ______________________________________</w:t>
      </w:r>
      <w:r w:rsidR="003F7C46">
        <w:rPr>
          <w:rFonts w:ascii="Arial" w:hAnsi="Arial"/>
          <w:sz w:val="20"/>
        </w:rPr>
        <w:t>__</w:t>
      </w:r>
      <w:r w:rsidR="00A73F83">
        <w:rPr>
          <w:rFonts w:ascii="Arial" w:hAnsi="Arial"/>
          <w:sz w:val="20"/>
        </w:rPr>
        <w:t>__________________</w:t>
      </w:r>
    </w:p>
    <w:p w:rsidR="00870EDC" w:rsidRPr="00B86E1C" w:rsidRDefault="00870EDC" w:rsidP="00870EDC">
      <w:pPr>
        <w:spacing w:line="360" w:lineRule="auto"/>
        <w:rPr>
          <w:rFonts w:ascii="Arial" w:hAnsi="Arial"/>
          <w:sz w:val="20"/>
        </w:rPr>
      </w:pPr>
      <w:r w:rsidRPr="00B86E1C">
        <w:rPr>
          <w:rFonts w:ascii="Arial" w:hAnsi="Arial"/>
          <w:sz w:val="20"/>
        </w:rPr>
        <w:t>Hospital</w:t>
      </w:r>
      <w:r w:rsidR="007C4708">
        <w:rPr>
          <w:rFonts w:ascii="Arial" w:hAnsi="Arial"/>
          <w:sz w:val="20"/>
        </w:rPr>
        <w:t xml:space="preserve"> </w:t>
      </w:r>
      <w:r w:rsidR="00A34530">
        <w:rPr>
          <w:rFonts w:ascii="Arial" w:hAnsi="Arial"/>
          <w:sz w:val="20"/>
        </w:rPr>
        <w:t>/ c</w:t>
      </w:r>
      <w:r w:rsidR="0074159D">
        <w:rPr>
          <w:rFonts w:ascii="Arial" w:hAnsi="Arial"/>
          <w:sz w:val="20"/>
        </w:rPr>
        <w:t xml:space="preserve">ommunity </w:t>
      </w:r>
      <w:r w:rsidR="00A34530">
        <w:rPr>
          <w:rFonts w:ascii="Arial" w:hAnsi="Arial"/>
          <w:sz w:val="20"/>
        </w:rPr>
        <w:t>s</w:t>
      </w:r>
      <w:r w:rsidR="0074159D">
        <w:rPr>
          <w:rFonts w:ascii="Arial" w:hAnsi="Arial"/>
          <w:sz w:val="20"/>
        </w:rPr>
        <w:t>ervice</w:t>
      </w:r>
      <w:r w:rsidRPr="00B86E1C">
        <w:rPr>
          <w:rFonts w:ascii="Arial" w:hAnsi="Arial"/>
          <w:sz w:val="20"/>
        </w:rPr>
        <w:t>: _____________________________________</w:t>
      </w:r>
      <w:r w:rsidR="00A73F83">
        <w:rPr>
          <w:rFonts w:ascii="Arial" w:hAnsi="Arial"/>
          <w:sz w:val="20"/>
        </w:rPr>
        <w:t>__________________</w:t>
      </w:r>
    </w:p>
    <w:p w:rsidR="00A251CC" w:rsidRDefault="00A251CC" w:rsidP="003F7C46">
      <w:pPr>
        <w:rPr>
          <w:rFonts w:ascii="Arial" w:hAnsi="Arial"/>
          <w:sz w:val="20"/>
        </w:rPr>
      </w:pPr>
    </w:p>
    <w:p w:rsidR="00A251CC" w:rsidRDefault="00870EDC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  <w:r w:rsidRPr="00B86E1C">
        <w:rPr>
          <w:rFonts w:ascii="Arial" w:hAnsi="Arial"/>
          <w:sz w:val="20"/>
        </w:rPr>
        <w:t>Please provide a</w:t>
      </w:r>
      <w:r w:rsidR="00A34530">
        <w:rPr>
          <w:rFonts w:ascii="Arial" w:hAnsi="Arial"/>
          <w:sz w:val="20"/>
        </w:rPr>
        <w:t xml:space="preserve"> summary of your reason for</w:t>
      </w:r>
      <w:r w:rsidRPr="00B86E1C">
        <w:rPr>
          <w:rFonts w:ascii="Arial" w:hAnsi="Arial"/>
          <w:sz w:val="20"/>
        </w:rPr>
        <w:t xml:space="preserve"> nomination:</w:t>
      </w:r>
    </w:p>
    <w:p w:rsidR="00A251CC" w:rsidRDefault="00A251CC" w:rsidP="009B2B04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</w:t>
      </w:r>
    </w:p>
    <w:p w:rsidR="00796671" w:rsidRDefault="00796671" w:rsidP="009B2B04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</w:t>
      </w:r>
    </w:p>
    <w:p w:rsidR="00796671" w:rsidRDefault="00796671" w:rsidP="009B2B04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</w:t>
      </w:r>
    </w:p>
    <w:p w:rsidR="00796671" w:rsidRDefault="00796671" w:rsidP="009B2B04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</w:t>
      </w:r>
      <w:r w:rsidR="009B2B04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</w:t>
      </w:r>
    </w:p>
    <w:p w:rsidR="00A251CC" w:rsidRDefault="00A251CC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A73F83" w:rsidRDefault="00A73F83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E3147" w:rsidRDefault="00EE3147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detail examples of how the RN has demonstrated achievement of the criteria: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EE31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E3147" w:rsidRDefault="00EE3147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BB3605" w:rsidRDefault="005C4C82" w:rsidP="00BB360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provide an overview of </w:t>
      </w:r>
      <w:r w:rsidR="00985DF8">
        <w:rPr>
          <w:rFonts w:ascii="Arial" w:hAnsi="Arial"/>
          <w:sz w:val="20"/>
        </w:rPr>
        <w:t>nominee’s</w:t>
      </w:r>
      <w:r>
        <w:rPr>
          <w:rFonts w:ascii="Arial" w:hAnsi="Arial"/>
          <w:sz w:val="20"/>
        </w:rPr>
        <w:t xml:space="preserve"> personality and strengths within nursing: </w:t>
      </w:r>
      <w:r w:rsidR="00BB3605">
        <w:rPr>
          <w:rFonts w:ascii="Arial" w:hAnsi="Arial"/>
          <w:sz w:val="20"/>
        </w:rPr>
        <w:t>______________________________________________________________________________</w:t>
      </w:r>
    </w:p>
    <w:p w:rsidR="00BB3605" w:rsidRDefault="00BB3605" w:rsidP="00BB360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B3605" w:rsidRDefault="00BB3605" w:rsidP="00BB360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B3605" w:rsidRDefault="00BB3605" w:rsidP="00BB360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B3605" w:rsidRDefault="00BB3605" w:rsidP="00BB360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B3605" w:rsidRDefault="00BB3605" w:rsidP="00BB3605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B3605" w:rsidRDefault="00BB3605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BA67ED" w:rsidRDefault="00BA67ED" w:rsidP="00A251CC">
      <w:pPr>
        <w:pBdr>
          <w:bottom w:val="single" w:sz="12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comments:</w:t>
      </w:r>
    </w:p>
    <w:p w:rsidR="00BA67ED" w:rsidRDefault="00BA67ED" w:rsidP="00BA67ED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A67ED" w:rsidRDefault="00BA67ED" w:rsidP="00BA67ED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BA67ED" w:rsidRDefault="00BA67ED" w:rsidP="00BA67ED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E54456" w:rsidRDefault="00BA67ED" w:rsidP="00BA67ED">
      <w:pPr>
        <w:pBdr>
          <w:bottom w:val="single" w:sz="12" w:space="1" w:color="auto"/>
        </w:pBdr>
        <w:spacing w:before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name &amp; designation:</w:t>
      </w:r>
      <w:r w:rsidR="00A73F8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</w:t>
      </w:r>
      <w:r w:rsidR="00E54456">
        <w:rPr>
          <w:rFonts w:ascii="Arial" w:hAnsi="Arial"/>
          <w:sz w:val="20"/>
        </w:rPr>
        <w:t>_______________________________________________________</w:t>
      </w:r>
    </w:p>
    <w:p w:rsidR="00BA67ED" w:rsidRDefault="00BA67ED" w:rsidP="00BA67ED">
      <w:pPr>
        <w:pBdr>
          <w:bottom w:val="single" w:sz="12" w:space="1" w:color="auto"/>
        </w:pBdr>
        <w:spacing w:before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_______________</w:t>
      </w:r>
      <w:r w:rsidR="00E54456">
        <w:rPr>
          <w:rFonts w:ascii="Arial" w:hAnsi="Arial"/>
          <w:sz w:val="20"/>
        </w:rPr>
        <w:t>_______________________________________________________</w:t>
      </w:r>
    </w:p>
    <w:p w:rsidR="00E54456" w:rsidRDefault="00E54456" w:rsidP="00B058D9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B058D9" w:rsidRDefault="00BA67ED" w:rsidP="00B058D9">
      <w:pPr>
        <w:pBdr>
          <w:bottom w:val="single" w:sz="12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/ signature of charge nurse/manager/team leader supporting the nomination:</w:t>
      </w:r>
      <w:r w:rsidR="00B058D9">
        <w:rPr>
          <w:rFonts w:ascii="Arial" w:hAnsi="Arial"/>
          <w:sz w:val="20"/>
        </w:rPr>
        <w:t xml:space="preserve"> </w:t>
      </w:r>
    </w:p>
    <w:p w:rsidR="00A73F83" w:rsidRDefault="00A73F83" w:rsidP="00B058D9">
      <w:pPr>
        <w:pBdr>
          <w:bottom w:val="single" w:sz="12" w:space="1" w:color="auto"/>
        </w:pBdr>
        <w:rPr>
          <w:rFonts w:ascii="Arial" w:hAnsi="Arial"/>
          <w:b/>
          <w:sz w:val="26"/>
          <w:szCs w:val="24"/>
        </w:rPr>
      </w:pPr>
    </w:p>
    <w:p w:rsidR="00865E47" w:rsidRDefault="00865E47" w:rsidP="00865E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0A4009" w:rsidRDefault="000A4009" w:rsidP="00865E47">
      <w:pPr>
        <w:pBdr>
          <w:bottom w:val="single" w:sz="12" w:space="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Title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</w:t>
      </w:r>
    </w:p>
    <w:p w:rsidR="00B058D9" w:rsidRPr="00B058D9" w:rsidRDefault="00B058D9" w:rsidP="00B058D9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B058D9" w:rsidRDefault="00B058D9" w:rsidP="00B058D9">
      <w:pPr>
        <w:jc w:val="center"/>
        <w:rPr>
          <w:rFonts w:ascii="Arial" w:hAnsi="Arial"/>
          <w:b/>
          <w:sz w:val="26"/>
          <w:szCs w:val="24"/>
        </w:rPr>
      </w:pPr>
    </w:p>
    <w:p w:rsidR="00B058D9" w:rsidRDefault="00ED7739" w:rsidP="00B058D9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Please submit your nomination by the due date identified on the NETP website (under forms and templates):  </w:t>
      </w:r>
      <w:hyperlink r:id="rId12" w:history="1">
        <w:r>
          <w:rPr>
            <w:rStyle w:val="Hyperlink"/>
            <w:rFonts w:ascii="Arial" w:hAnsi="Arial"/>
            <w:b/>
            <w:szCs w:val="24"/>
          </w:rPr>
          <w:t>www.cdhb.health.nz/netp</w:t>
        </w:r>
      </w:hyperlink>
    </w:p>
    <w:p w:rsidR="00ED7739" w:rsidRPr="00B058D9" w:rsidRDefault="00ED7739" w:rsidP="00B058D9">
      <w:pPr>
        <w:jc w:val="center"/>
        <w:rPr>
          <w:rFonts w:ascii="Arial" w:hAnsi="Arial"/>
          <w:b/>
          <w:i/>
          <w:szCs w:val="24"/>
        </w:rPr>
      </w:pPr>
    </w:p>
    <w:p w:rsidR="00B058D9" w:rsidRDefault="00B058D9" w:rsidP="00B058D9">
      <w:pPr>
        <w:jc w:val="center"/>
        <w:rPr>
          <w:rFonts w:ascii="Arial" w:hAnsi="Arial" w:cs="Arial"/>
          <w:noProof/>
          <w:color w:val="000000"/>
          <w:sz w:val="18"/>
          <w:szCs w:val="16"/>
          <w:lang w:val="en-GB" w:eastAsia="en-NZ"/>
        </w:rPr>
      </w:pPr>
      <w:r w:rsidRPr="00E54456">
        <w:rPr>
          <w:rFonts w:ascii="Arial" w:hAnsi="Arial" w:cs="Arial"/>
          <w:b/>
          <w:noProof/>
          <w:color w:val="000000"/>
          <w:sz w:val="20"/>
          <w:lang w:val="en-GB" w:eastAsia="en-NZ"/>
        </w:rPr>
        <w:t>Submit a scanned copy of this form via email to</w:t>
      </w:r>
      <w:r>
        <w:rPr>
          <w:rFonts w:ascii="Arial" w:hAnsi="Arial" w:cs="Arial"/>
          <w:noProof/>
          <w:color w:val="000000"/>
          <w:sz w:val="18"/>
          <w:szCs w:val="16"/>
          <w:lang w:val="en-GB" w:eastAsia="en-NZ"/>
        </w:rPr>
        <w:t xml:space="preserve"> </w:t>
      </w:r>
      <w:hyperlink r:id="rId13" w:history="1">
        <w:r w:rsidR="001769E7" w:rsidRPr="00812B5C">
          <w:rPr>
            <w:rStyle w:val="Hyperlink"/>
            <w:rFonts w:ascii="Arial" w:hAnsi="Arial" w:cs="Arial"/>
            <w:noProof/>
            <w:sz w:val="18"/>
            <w:szCs w:val="16"/>
            <w:lang w:val="en-GB" w:eastAsia="en-NZ"/>
          </w:rPr>
          <w:t>NETP@cdhb.health.nz</w:t>
        </w:r>
      </w:hyperlink>
      <w:r w:rsidR="001769E7">
        <w:rPr>
          <w:rFonts w:ascii="Arial" w:hAnsi="Arial" w:cs="Arial"/>
          <w:noProof/>
          <w:sz w:val="18"/>
          <w:szCs w:val="16"/>
          <w:lang w:val="en-GB" w:eastAsia="en-NZ"/>
        </w:rPr>
        <w:t xml:space="preserve"> </w:t>
      </w:r>
    </w:p>
    <w:p w:rsidR="00B058D9" w:rsidRDefault="00B058D9" w:rsidP="00B058D9">
      <w:pPr>
        <w:pBdr>
          <w:bottom w:val="single" w:sz="12" w:space="1" w:color="auto"/>
        </w:pBdr>
        <w:ind w:hanging="142"/>
        <w:rPr>
          <w:rFonts w:ascii="Arial" w:hAnsi="Arial"/>
          <w:sz w:val="20"/>
        </w:rPr>
      </w:pPr>
    </w:p>
    <w:p w:rsidR="000B5399" w:rsidRPr="000B69B6" w:rsidRDefault="000B5399" w:rsidP="00B058D9">
      <w:pPr>
        <w:spacing w:before="120" w:line="360" w:lineRule="auto"/>
        <w:ind w:hanging="142"/>
        <w:rPr>
          <w:rFonts w:ascii="Arial" w:hAnsi="Arial"/>
          <w:sz w:val="18"/>
          <w:szCs w:val="18"/>
        </w:rPr>
      </w:pPr>
      <w:r w:rsidRPr="000B69B6">
        <w:rPr>
          <w:rFonts w:ascii="Arial" w:hAnsi="Arial"/>
          <w:sz w:val="18"/>
          <w:szCs w:val="18"/>
        </w:rPr>
        <w:t xml:space="preserve">NetP Programme </w:t>
      </w:r>
      <w:r w:rsidR="00592AF1" w:rsidRPr="000B69B6">
        <w:rPr>
          <w:rFonts w:ascii="Arial" w:hAnsi="Arial"/>
          <w:sz w:val="18"/>
          <w:szCs w:val="18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</w:tblGrid>
      <w:tr w:rsidR="000B5399" w:rsidRPr="002018C8" w:rsidTr="00592AF1">
        <w:tc>
          <w:tcPr>
            <w:tcW w:w="5495" w:type="dxa"/>
            <w:shd w:val="pct20" w:color="auto" w:fill="F3F3F3"/>
          </w:tcPr>
          <w:p w:rsidR="000B5399" w:rsidRPr="002018C8" w:rsidRDefault="003F7C46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Nomination c</w:t>
            </w:r>
            <w:r w:rsidR="000B5399" w:rsidRPr="002018C8">
              <w:rPr>
                <w:rFonts w:ascii="Arial" w:hAnsi="Arial"/>
                <w:sz w:val="20"/>
              </w:rPr>
              <w:t>riteria</w:t>
            </w:r>
          </w:p>
        </w:tc>
        <w:tc>
          <w:tcPr>
            <w:tcW w:w="3118" w:type="dxa"/>
            <w:shd w:val="pct20" w:color="auto" w:fill="F3F3F3"/>
          </w:tcPr>
          <w:p w:rsidR="000B5399" w:rsidRPr="002018C8" w:rsidRDefault="003F7C46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Completed in timely m</w:t>
            </w:r>
            <w:r w:rsidR="000B5399" w:rsidRPr="002018C8">
              <w:rPr>
                <w:rFonts w:ascii="Arial" w:hAnsi="Arial"/>
                <w:sz w:val="20"/>
              </w:rPr>
              <w:t>anner</w:t>
            </w:r>
          </w:p>
        </w:tc>
      </w:tr>
      <w:tr w:rsidR="003F7C46" w:rsidRPr="002018C8" w:rsidTr="002018C8">
        <w:tc>
          <w:tcPr>
            <w:tcW w:w="5495" w:type="dxa"/>
          </w:tcPr>
          <w:p w:rsidR="003F7C46" w:rsidRDefault="003F7C46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Successful completion of NETP programme:</w:t>
            </w:r>
          </w:p>
        </w:tc>
        <w:tc>
          <w:tcPr>
            <w:tcW w:w="3118" w:type="dxa"/>
          </w:tcPr>
          <w:p w:rsidR="003F7C46" w:rsidRPr="002018C8" w:rsidRDefault="003F7C46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0B5399" w:rsidRPr="002018C8" w:rsidTr="002018C8">
        <w:tc>
          <w:tcPr>
            <w:tcW w:w="5495" w:type="dxa"/>
          </w:tcPr>
          <w:p w:rsidR="000B5399" w:rsidRPr="002018C8" w:rsidRDefault="003F7C46" w:rsidP="000A4009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Performance review</w:t>
            </w:r>
            <w:r w:rsidR="00A251CC">
              <w:rPr>
                <w:rFonts w:ascii="Arial" w:hAnsi="Arial"/>
                <w:sz w:val="20"/>
              </w:rPr>
              <w:t xml:space="preserve"> &amp; goal setting</w:t>
            </w:r>
          </w:p>
        </w:tc>
        <w:tc>
          <w:tcPr>
            <w:tcW w:w="3118" w:type="dxa"/>
          </w:tcPr>
          <w:p w:rsidR="000B5399" w:rsidRPr="002018C8" w:rsidRDefault="000B5399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0B5399" w:rsidRPr="002018C8" w:rsidTr="002018C8">
        <w:tc>
          <w:tcPr>
            <w:tcW w:w="5495" w:type="dxa"/>
          </w:tcPr>
          <w:p w:rsidR="000B5399" w:rsidRPr="002018C8" w:rsidRDefault="003F7C46" w:rsidP="000A4009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Clinical h</w:t>
            </w:r>
            <w:r w:rsidR="000B5399" w:rsidRPr="002018C8">
              <w:rPr>
                <w:rFonts w:ascii="Arial" w:hAnsi="Arial"/>
                <w:sz w:val="20"/>
              </w:rPr>
              <w:t>ours</w:t>
            </w:r>
          </w:p>
        </w:tc>
        <w:tc>
          <w:tcPr>
            <w:tcW w:w="3118" w:type="dxa"/>
          </w:tcPr>
          <w:p w:rsidR="000B5399" w:rsidRPr="002018C8" w:rsidRDefault="000B5399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0B5399" w:rsidRPr="002018C8" w:rsidTr="002018C8">
        <w:tc>
          <w:tcPr>
            <w:tcW w:w="5495" w:type="dxa"/>
          </w:tcPr>
          <w:p w:rsidR="000B5399" w:rsidRPr="002018C8" w:rsidRDefault="00A251CC" w:rsidP="000A4009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Learning hours &amp; assignments</w:t>
            </w:r>
          </w:p>
        </w:tc>
        <w:tc>
          <w:tcPr>
            <w:tcW w:w="3118" w:type="dxa"/>
          </w:tcPr>
          <w:p w:rsidR="000B5399" w:rsidRPr="002018C8" w:rsidRDefault="000B5399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3F7C46" w:rsidRPr="002018C8" w:rsidTr="002018C8">
        <w:tc>
          <w:tcPr>
            <w:tcW w:w="5495" w:type="dxa"/>
          </w:tcPr>
          <w:p w:rsidR="003F7C46" w:rsidRPr="002018C8" w:rsidRDefault="003F7C46" w:rsidP="000A4009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 w:rsidRPr="002018C8">
              <w:rPr>
                <w:rFonts w:ascii="Arial" w:hAnsi="Arial"/>
                <w:sz w:val="20"/>
              </w:rPr>
              <w:t>Portfolio</w:t>
            </w:r>
            <w:r>
              <w:rPr>
                <w:rFonts w:ascii="Arial" w:hAnsi="Arial"/>
                <w:sz w:val="20"/>
              </w:rPr>
              <w:t xml:space="preserve"> – RN competent</w:t>
            </w:r>
          </w:p>
        </w:tc>
        <w:tc>
          <w:tcPr>
            <w:tcW w:w="3118" w:type="dxa"/>
          </w:tcPr>
          <w:p w:rsidR="003F7C46" w:rsidRPr="002018C8" w:rsidRDefault="003F7C46" w:rsidP="003F7C4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</w:tbl>
    <w:p w:rsidR="00E54456" w:rsidRDefault="00E54456" w:rsidP="00B058D9">
      <w:pPr>
        <w:tabs>
          <w:tab w:val="left" w:pos="8789"/>
        </w:tabs>
        <w:spacing w:before="120"/>
        <w:ind w:hanging="142"/>
        <w:rPr>
          <w:rFonts w:ascii="Arial" w:hAnsi="Arial"/>
          <w:sz w:val="20"/>
        </w:rPr>
      </w:pPr>
    </w:p>
    <w:p w:rsidR="00A251CC" w:rsidRDefault="00A251CC" w:rsidP="00B058D9">
      <w:pPr>
        <w:tabs>
          <w:tab w:val="left" w:pos="8789"/>
        </w:tabs>
        <w:spacing w:before="120"/>
        <w:ind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Signed: </w:t>
      </w:r>
      <w:r w:rsidR="00B72116">
        <w:rPr>
          <w:rFonts w:ascii="Arial" w:hAnsi="Arial"/>
          <w:sz w:val="20"/>
        </w:rPr>
        <w:t>Nurse Manager -</w:t>
      </w:r>
      <w:r>
        <w:rPr>
          <w:rFonts w:ascii="Arial" w:hAnsi="Arial"/>
          <w:sz w:val="20"/>
        </w:rPr>
        <w:t xml:space="preserve"> NetP Programme ___________________________________</w:t>
      </w:r>
      <w:r w:rsidR="00B058D9">
        <w:rPr>
          <w:rFonts w:ascii="Arial" w:hAnsi="Arial"/>
          <w:sz w:val="20"/>
        </w:rPr>
        <w:t>__</w:t>
      </w:r>
    </w:p>
    <w:sectPr w:rsidR="00A251CC" w:rsidSect="00796671">
      <w:footerReference w:type="default" r:id="rId14"/>
      <w:pgSz w:w="11906" w:h="16838" w:code="9"/>
      <w:pgMar w:top="567" w:right="1559" w:bottom="567" w:left="1531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C0" w:rsidRDefault="00EB48C0">
      <w:r>
        <w:separator/>
      </w:r>
    </w:p>
  </w:endnote>
  <w:endnote w:type="continuationSeparator" w:id="0">
    <w:p w:rsidR="00EB48C0" w:rsidRDefault="00E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ED" w:rsidRPr="003466FB" w:rsidRDefault="00A30FED">
    <w:pPr>
      <w:pStyle w:val="Footer"/>
      <w:rPr>
        <w:rFonts w:ascii="Arial" w:hAnsi="Arial" w:cs="Arial"/>
        <w:sz w:val="18"/>
        <w:szCs w:val="18"/>
        <w:lang w:val="en-NZ"/>
      </w:rPr>
    </w:pP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tab/>
      <w:t xml:space="preserve">Page </w:t>
    </w:r>
    <w:r w:rsidR="0033694D"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begin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instrText xml:space="preserve"> PAGE </w:instrText>
    </w:r>
    <w:r w:rsidR="0033694D"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separate"/>
    </w:r>
    <w:r w:rsidR="00ED7739">
      <w:rPr>
        <w:rFonts w:ascii="Arial" w:hAnsi="Arial" w:cs="Arial"/>
        <w:noProof/>
        <w:snapToGrid w:val="0"/>
        <w:color w:val="C0C0C0"/>
        <w:sz w:val="16"/>
        <w:szCs w:val="16"/>
        <w:lang w:val="en-NZ" w:eastAsia="en-US"/>
      </w:rPr>
      <w:t>2</w:t>
    </w:r>
    <w:r w:rsidR="0033694D"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end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tab/>
    </w:r>
    <w:r w:rsidR="0033694D"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begin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instrText xml:space="preserve"> DATE \@ "d/MM/yyyy" </w:instrText>
    </w:r>
    <w:r w:rsidR="0033694D"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separate"/>
    </w:r>
    <w:r w:rsidR="00ED7739">
      <w:rPr>
        <w:rFonts w:ascii="Arial" w:hAnsi="Arial" w:cs="Arial"/>
        <w:noProof/>
        <w:snapToGrid w:val="0"/>
        <w:color w:val="C0C0C0"/>
        <w:sz w:val="16"/>
        <w:szCs w:val="16"/>
        <w:lang w:val="en-NZ" w:eastAsia="en-US"/>
      </w:rPr>
      <w:t>27/06/2019</w:t>
    </w:r>
    <w:r w:rsidR="0033694D"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C0" w:rsidRDefault="00EB48C0">
      <w:r>
        <w:separator/>
      </w:r>
    </w:p>
  </w:footnote>
  <w:footnote w:type="continuationSeparator" w:id="0">
    <w:p w:rsidR="00EB48C0" w:rsidRDefault="00EB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058"/>
    <w:multiLevelType w:val="hybridMultilevel"/>
    <w:tmpl w:val="F886E9A4"/>
    <w:lvl w:ilvl="0" w:tplc="112C4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2346"/>
    <w:multiLevelType w:val="singleLevel"/>
    <w:tmpl w:val="6644AE3E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45133ABF"/>
    <w:multiLevelType w:val="hybridMultilevel"/>
    <w:tmpl w:val="E898A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9"/>
    <w:rsid w:val="00014246"/>
    <w:rsid w:val="00014CEA"/>
    <w:rsid w:val="000177CF"/>
    <w:rsid w:val="00030FC6"/>
    <w:rsid w:val="000722BA"/>
    <w:rsid w:val="00081AC5"/>
    <w:rsid w:val="000A4009"/>
    <w:rsid w:val="000B5399"/>
    <w:rsid w:val="000B69B6"/>
    <w:rsid w:val="000B6A44"/>
    <w:rsid w:val="000C1C7B"/>
    <w:rsid w:val="000F114A"/>
    <w:rsid w:val="000F6811"/>
    <w:rsid w:val="00123975"/>
    <w:rsid w:val="00152BD6"/>
    <w:rsid w:val="00157F81"/>
    <w:rsid w:val="00165C2C"/>
    <w:rsid w:val="00166E13"/>
    <w:rsid w:val="00167E73"/>
    <w:rsid w:val="00175F6F"/>
    <w:rsid w:val="001769E7"/>
    <w:rsid w:val="0019372A"/>
    <w:rsid w:val="001B1CCA"/>
    <w:rsid w:val="001B678C"/>
    <w:rsid w:val="001C2E1C"/>
    <w:rsid w:val="001D1995"/>
    <w:rsid w:val="001D49F6"/>
    <w:rsid w:val="001D7DB4"/>
    <w:rsid w:val="001F1DE9"/>
    <w:rsid w:val="002018C8"/>
    <w:rsid w:val="002026DB"/>
    <w:rsid w:val="002B1E1C"/>
    <w:rsid w:val="002B3F1B"/>
    <w:rsid w:val="002C6EA9"/>
    <w:rsid w:val="002D768E"/>
    <w:rsid w:val="002F09F8"/>
    <w:rsid w:val="003142A9"/>
    <w:rsid w:val="0033694D"/>
    <w:rsid w:val="003466FB"/>
    <w:rsid w:val="00363C53"/>
    <w:rsid w:val="0037232E"/>
    <w:rsid w:val="00385681"/>
    <w:rsid w:val="003A5B06"/>
    <w:rsid w:val="003B3AB0"/>
    <w:rsid w:val="003B7E21"/>
    <w:rsid w:val="003C316A"/>
    <w:rsid w:val="003F7C46"/>
    <w:rsid w:val="0040546F"/>
    <w:rsid w:val="0042416A"/>
    <w:rsid w:val="00426E37"/>
    <w:rsid w:val="00435C6E"/>
    <w:rsid w:val="004444F0"/>
    <w:rsid w:val="0047300F"/>
    <w:rsid w:val="00492D9C"/>
    <w:rsid w:val="004B63C8"/>
    <w:rsid w:val="004D34F7"/>
    <w:rsid w:val="004D669B"/>
    <w:rsid w:val="004E1C99"/>
    <w:rsid w:val="00502BB6"/>
    <w:rsid w:val="005064F7"/>
    <w:rsid w:val="00506718"/>
    <w:rsid w:val="00524494"/>
    <w:rsid w:val="00525611"/>
    <w:rsid w:val="00526F4E"/>
    <w:rsid w:val="00530ED3"/>
    <w:rsid w:val="0053568D"/>
    <w:rsid w:val="00544166"/>
    <w:rsid w:val="00544659"/>
    <w:rsid w:val="0055451D"/>
    <w:rsid w:val="005571C4"/>
    <w:rsid w:val="005717A5"/>
    <w:rsid w:val="00583244"/>
    <w:rsid w:val="00584632"/>
    <w:rsid w:val="0058783D"/>
    <w:rsid w:val="00592AF1"/>
    <w:rsid w:val="00592D05"/>
    <w:rsid w:val="005B4D9E"/>
    <w:rsid w:val="005B6329"/>
    <w:rsid w:val="005C4C82"/>
    <w:rsid w:val="005D3E72"/>
    <w:rsid w:val="005E6DAC"/>
    <w:rsid w:val="006109D7"/>
    <w:rsid w:val="0061197E"/>
    <w:rsid w:val="00620B66"/>
    <w:rsid w:val="00621CC9"/>
    <w:rsid w:val="00692FA1"/>
    <w:rsid w:val="006A2C42"/>
    <w:rsid w:val="006B01E7"/>
    <w:rsid w:val="006B1733"/>
    <w:rsid w:val="006B5FFB"/>
    <w:rsid w:val="006F7FEE"/>
    <w:rsid w:val="007049D1"/>
    <w:rsid w:val="0074159D"/>
    <w:rsid w:val="00763D83"/>
    <w:rsid w:val="00796130"/>
    <w:rsid w:val="00796671"/>
    <w:rsid w:val="007B0F90"/>
    <w:rsid w:val="007C4708"/>
    <w:rsid w:val="007E72B1"/>
    <w:rsid w:val="007F5D3C"/>
    <w:rsid w:val="00807BC5"/>
    <w:rsid w:val="00827967"/>
    <w:rsid w:val="008403FE"/>
    <w:rsid w:val="00843F5E"/>
    <w:rsid w:val="00865E47"/>
    <w:rsid w:val="008672B3"/>
    <w:rsid w:val="0087073A"/>
    <w:rsid w:val="00870EDC"/>
    <w:rsid w:val="00885098"/>
    <w:rsid w:val="0088585D"/>
    <w:rsid w:val="008C00F9"/>
    <w:rsid w:val="008F5A1D"/>
    <w:rsid w:val="0090104C"/>
    <w:rsid w:val="009043E7"/>
    <w:rsid w:val="00920BDF"/>
    <w:rsid w:val="00927EA4"/>
    <w:rsid w:val="009568FC"/>
    <w:rsid w:val="009627A4"/>
    <w:rsid w:val="00963B20"/>
    <w:rsid w:val="00975BBE"/>
    <w:rsid w:val="00977C1F"/>
    <w:rsid w:val="00985DF8"/>
    <w:rsid w:val="009B2B04"/>
    <w:rsid w:val="009E728C"/>
    <w:rsid w:val="009E7D7C"/>
    <w:rsid w:val="00A16D1B"/>
    <w:rsid w:val="00A251CC"/>
    <w:rsid w:val="00A30FED"/>
    <w:rsid w:val="00A34530"/>
    <w:rsid w:val="00A72949"/>
    <w:rsid w:val="00A72B5B"/>
    <w:rsid w:val="00A73F83"/>
    <w:rsid w:val="00AC36BA"/>
    <w:rsid w:val="00AF6C30"/>
    <w:rsid w:val="00B058D9"/>
    <w:rsid w:val="00B21E7C"/>
    <w:rsid w:val="00B44BFF"/>
    <w:rsid w:val="00B64544"/>
    <w:rsid w:val="00B72116"/>
    <w:rsid w:val="00B9155B"/>
    <w:rsid w:val="00B944A5"/>
    <w:rsid w:val="00B96E0A"/>
    <w:rsid w:val="00BA67ED"/>
    <w:rsid w:val="00BB3605"/>
    <w:rsid w:val="00BF14C8"/>
    <w:rsid w:val="00C04ABA"/>
    <w:rsid w:val="00C0761A"/>
    <w:rsid w:val="00C07C01"/>
    <w:rsid w:val="00C110E6"/>
    <w:rsid w:val="00C47395"/>
    <w:rsid w:val="00C54DE4"/>
    <w:rsid w:val="00C71C37"/>
    <w:rsid w:val="00C95A99"/>
    <w:rsid w:val="00C95BE5"/>
    <w:rsid w:val="00CA28C6"/>
    <w:rsid w:val="00CA6CE8"/>
    <w:rsid w:val="00CB0398"/>
    <w:rsid w:val="00CC6046"/>
    <w:rsid w:val="00CE07D2"/>
    <w:rsid w:val="00CE7C84"/>
    <w:rsid w:val="00CF42B4"/>
    <w:rsid w:val="00D13B43"/>
    <w:rsid w:val="00D2077E"/>
    <w:rsid w:val="00D37E47"/>
    <w:rsid w:val="00D462F0"/>
    <w:rsid w:val="00D62B26"/>
    <w:rsid w:val="00D739F4"/>
    <w:rsid w:val="00D76398"/>
    <w:rsid w:val="00DC4C72"/>
    <w:rsid w:val="00DD2A65"/>
    <w:rsid w:val="00DF760F"/>
    <w:rsid w:val="00E24711"/>
    <w:rsid w:val="00E26054"/>
    <w:rsid w:val="00E32098"/>
    <w:rsid w:val="00E35F48"/>
    <w:rsid w:val="00E40E18"/>
    <w:rsid w:val="00E47B0A"/>
    <w:rsid w:val="00E50E81"/>
    <w:rsid w:val="00E54456"/>
    <w:rsid w:val="00E65C75"/>
    <w:rsid w:val="00E71779"/>
    <w:rsid w:val="00E77BF5"/>
    <w:rsid w:val="00E77FDF"/>
    <w:rsid w:val="00E90F84"/>
    <w:rsid w:val="00EB48C0"/>
    <w:rsid w:val="00ED7739"/>
    <w:rsid w:val="00EE3147"/>
    <w:rsid w:val="00F0159F"/>
    <w:rsid w:val="00F23828"/>
    <w:rsid w:val="00F33DEE"/>
    <w:rsid w:val="00F40DEF"/>
    <w:rsid w:val="00F41CAE"/>
    <w:rsid w:val="00F4300D"/>
    <w:rsid w:val="00F45599"/>
    <w:rsid w:val="00F6410B"/>
    <w:rsid w:val="00F65D4F"/>
    <w:rsid w:val="00F6651C"/>
    <w:rsid w:val="00F816B2"/>
    <w:rsid w:val="00FB28AF"/>
    <w:rsid w:val="00FB745D"/>
    <w:rsid w:val="00FC0A46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29DF0-1C74-422D-98B7-B04F39B8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84"/>
    <w:rPr>
      <w:rFonts w:ascii="Comic Sans MS" w:hAnsi="Comic Sans MS"/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CE7C84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7C84"/>
    <w:pPr>
      <w:shd w:val="clear" w:color="auto" w:fill="FFFFFF"/>
    </w:pPr>
    <w:rPr>
      <w:rFonts w:ascii="Arial" w:hAnsi="Arial"/>
    </w:rPr>
  </w:style>
  <w:style w:type="paragraph" w:styleId="Header">
    <w:name w:val="header"/>
    <w:basedOn w:val="Normal"/>
    <w:rsid w:val="00CE7C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7C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4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723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TP@cdhb.health.nz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hb.health.nz/netp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A53E7DD4C510614FB6A354A12697DB49" ma:contentTypeVersion="5" ma:contentTypeDescription="Content type for CDHB documents" ma:contentTypeScope="" ma:versionID="4bdbe489c314d7995f3cbea48fbf95e6">
  <xsd:schema xmlns:xsd="http://www.w3.org/2001/XMLSchema" xmlns:xs="http://www.w3.org/2001/XMLSchema" xmlns:p="http://schemas.microsoft.com/office/2006/metadata/properties" xmlns:ns2="53217b0b-0b6e-44b4-9a16-216817ba9b72" xmlns:ns4="http://schemas.microsoft.com/sharepoint/v3/fields" xmlns:ns5="3fd5f2a1-571c-430e-9514-925b4b29cca8" targetNamespace="http://schemas.microsoft.com/office/2006/metadata/properties" ma:root="true" ma:fieldsID="6977b24cb7f4987f8e91c89d8874a493" ns2:_="" ns4:_="" ns5:_="">
    <xsd:import namespace="53217b0b-0b6e-44b4-9a16-216817ba9b72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4:wic_System_Copyright" minOccurs="0"/>
                <xsd:element ref="ns2:Source" minOccurs="0"/>
                <xsd:element ref="ns2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7b0b-0b6e-44b4-9a16-216817ba9b72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53217b0b-0b6e-44b4-9a16-216817ba9b72">
      <Terms xmlns="http://schemas.microsoft.com/office/infopath/2007/PartnerControls"/>
    </DepartmentTeamUnitTaxHTField0>
    <Contributor xmlns="53217b0b-0b6e-44b4-9a16-216817ba9b72">Rebecca Heyward</Contributor>
    <DocumentTypeTaxHTField0 xmlns="53217b0b-0b6e-44b4-9a16-216817ba9b72">
      <Terms xmlns="http://schemas.microsoft.com/office/infopath/2007/PartnerControls"/>
    </DocumentTypeTaxHTField0>
    <Coverage xmlns="53217b0b-0b6e-44b4-9a16-216817ba9b72" xsi:nil="true"/>
    <TaxKeywordTaxHTField xmlns="3fd5f2a1-571c-430e-9514-925b4b29cca8">
      <Terms xmlns="http://schemas.microsoft.com/office/infopath/2007/PartnerControls"/>
    </TaxKeywordTaxHTField>
    <Relation xmlns="53217b0b-0b6e-44b4-9a16-216817ba9b72" xsi:nil="true"/>
    <Format xmlns="53217b0b-0b6e-44b4-9a16-216817ba9b72" xsi:nil="true"/>
    <LocationTaxHTField0 xmlns="53217b0b-0b6e-44b4-9a16-216817ba9b72">
      <Terms xmlns="http://schemas.microsoft.com/office/infopath/2007/PartnerControls"/>
    </LocationTaxHTField0>
    <Source xmlns="53217b0b-0b6e-44b4-9a16-216817ba9b72" xsi:nil="true"/>
    <ResourceType xmlns="53217b0b-0b6e-44b4-9a16-216817ba9b72" xsi:nil="true"/>
    <wic_System_Copyright xmlns="http://schemas.microsoft.com/sharepoint/v3/fields" xsi:nil="true"/>
    <CDHBAudience xmlns="53217b0b-0b6e-44b4-9a16-216817ba9b72" xsi:nil="true"/>
  </documentManagement>
</p:properties>
</file>

<file path=customXml/itemProps1.xml><?xml version="1.0" encoding="utf-8"?>
<ds:datastoreItem xmlns:ds="http://schemas.openxmlformats.org/officeDocument/2006/customXml" ds:itemID="{4E71102A-BAA6-4374-8F7F-E5B6D1FD2A2D}"/>
</file>

<file path=customXml/itemProps2.xml><?xml version="1.0" encoding="utf-8"?>
<ds:datastoreItem xmlns:ds="http://schemas.openxmlformats.org/officeDocument/2006/customXml" ds:itemID="{D1CA513B-02A5-4939-B550-01C080983203}"/>
</file>

<file path=customXml/itemProps3.xml><?xml version="1.0" encoding="utf-8"?>
<ds:datastoreItem xmlns:ds="http://schemas.openxmlformats.org/officeDocument/2006/customXml" ds:itemID="{62BC29C3-829A-46D5-A04C-36B451D2916F}"/>
</file>

<file path=customXml/itemProps4.xml><?xml version="1.0" encoding="utf-8"?>
<ds:datastoreItem xmlns:ds="http://schemas.openxmlformats.org/officeDocument/2006/customXml" ds:itemID="{9DF3222C-88B0-4BE9-BC4C-8B5633C9CC80}"/>
</file>

<file path=docProps/app.xml><?xml version="1.0" encoding="utf-8"?>
<Properties xmlns="http://schemas.openxmlformats.org/officeDocument/2006/extended-properties" xmlns:vt="http://schemas.openxmlformats.org/officeDocument/2006/docPropsVTypes">
  <Template>6B26BABE</Template>
  <TotalTime>0</TotalTime>
  <Pages>2</Pages>
  <Words>416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Health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Professional Nursing Practice Canterbury Region NetP</dc:title>
  <dc:creator>yvonnet</dc:creator>
  <dc:description>NetP Nomination form</dc:description>
  <cp:lastModifiedBy>Rebecca Heyward (nee Winsor)</cp:lastModifiedBy>
  <cp:revision>3</cp:revision>
  <cp:lastPrinted>2017-07-17T20:17:00Z</cp:lastPrinted>
  <dcterms:created xsi:type="dcterms:W3CDTF">2019-06-25T21:00:00Z</dcterms:created>
  <dcterms:modified xsi:type="dcterms:W3CDTF">2019-06-27T02:39:00Z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0x010100EA286E9BBC6740D2BF2489987C5EE03800A53E7DD4C510614FB6A354A12697DB49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